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D8C3" w14:textId="7549D9FC" w:rsidR="00F376E5" w:rsidRPr="007475C5" w:rsidRDefault="004329AA" w:rsidP="000161D5">
      <w:pPr>
        <w:pStyle w:val="Name"/>
        <w:rPr>
          <w:rFonts w:asciiTheme="minorHAnsi" w:hAnsiTheme="minorHAnsi" w:cstheme="minorHAnsi"/>
          <w:sz w:val="36"/>
          <w:szCs w:val="22"/>
        </w:rPr>
      </w:pPr>
      <w:r w:rsidRPr="007475C5">
        <w:rPr>
          <w:rFonts w:asciiTheme="minorHAnsi" w:hAnsiTheme="minorHAnsi" w:cstheme="minorHAnsi"/>
          <w:sz w:val="36"/>
          <w:szCs w:val="22"/>
        </w:rPr>
        <w:t>B. Sloan Crawford</w:t>
      </w:r>
    </w:p>
    <w:tbl>
      <w:tblPr>
        <w:tblStyle w:val="TableGrid"/>
        <w:tblW w:w="5000" w:type="pct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7475C5" w14:paraId="392EC746" w14:textId="77777777" w:rsidTr="000161D5">
        <w:tc>
          <w:tcPr>
            <w:tcW w:w="4500" w:type="dxa"/>
          </w:tcPr>
          <w:p w14:paraId="4523E9B1" w14:textId="44F42160" w:rsidR="00F376E5" w:rsidRPr="007475C5" w:rsidRDefault="004329AA" w:rsidP="004725C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75C5">
              <w:rPr>
                <w:rFonts w:asciiTheme="minorHAnsi" w:hAnsiTheme="minorHAnsi" w:cstheme="minorHAnsi"/>
                <w:sz w:val="22"/>
                <w:szCs w:val="22"/>
              </w:rPr>
              <w:t>crawfordbs@vcu.edu</w:t>
            </w:r>
          </w:p>
        </w:tc>
        <w:tc>
          <w:tcPr>
            <w:tcW w:w="4500" w:type="dxa"/>
          </w:tcPr>
          <w:p w14:paraId="71DFFE61" w14:textId="64B1293A" w:rsidR="00F376E5" w:rsidRPr="007475C5" w:rsidRDefault="00F376E5" w:rsidP="004725C4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593E7D" w14:textId="2DFFDC57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4BB4C52E" w14:textId="77777777" w:rsidR="000161D5" w:rsidRPr="007475C5" w:rsidRDefault="000161D5" w:rsidP="00A90527">
      <w:pPr>
        <w:rPr>
          <w:rFonts w:asciiTheme="minorHAnsi" w:hAnsiTheme="minorHAnsi" w:cstheme="minorHAnsi"/>
          <w:sz w:val="22"/>
          <w:szCs w:val="22"/>
        </w:rPr>
      </w:pPr>
    </w:p>
    <w:p w14:paraId="17BF0E24" w14:textId="77777777" w:rsidR="00A90527" w:rsidRPr="007475C5" w:rsidRDefault="00251FA2" w:rsidP="00A90527">
      <w:pPr>
        <w:pStyle w:val="Heading1"/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>Education</w:t>
      </w:r>
    </w:p>
    <w:p w14:paraId="178E2E8F" w14:textId="77777777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449CCF42" w14:textId="31EF425E" w:rsidR="00A90527" w:rsidRPr="007475C5" w:rsidRDefault="00A90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PhD</w:t>
      </w:r>
      <w:r w:rsidR="00251FA2" w:rsidRPr="007475C5">
        <w:rPr>
          <w:rFonts w:asciiTheme="minorHAnsi" w:hAnsiTheme="minorHAnsi" w:cstheme="minorHAnsi"/>
          <w:b/>
          <w:sz w:val="22"/>
          <w:szCs w:val="22"/>
        </w:rPr>
        <w:tab/>
      </w:r>
      <w:r w:rsidR="00E85A72" w:rsidRPr="007475C5">
        <w:rPr>
          <w:rFonts w:asciiTheme="minorHAnsi" w:hAnsiTheme="minorHAnsi" w:cstheme="minorHAnsi"/>
          <w:sz w:val="22"/>
          <w:szCs w:val="22"/>
        </w:rPr>
        <w:t>Health Psychology</w:t>
      </w:r>
      <w:r w:rsidR="00EA2F62" w:rsidRPr="007475C5">
        <w:rPr>
          <w:rFonts w:asciiTheme="minorHAnsi" w:hAnsiTheme="minorHAnsi" w:cstheme="minorHAnsi"/>
          <w:sz w:val="22"/>
          <w:szCs w:val="22"/>
        </w:rPr>
        <w:tab/>
      </w:r>
      <w:r w:rsidRPr="007475C5">
        <w:rPr>
          <w:rFonts w:asciiTheme="minorHAnsi" w:hAnsiTheme="minorHAnsi" w:cstheme="minorHAnsi"/>
          <w:sz w:val="22"/>
          <w:szCs w:val="22"/>
        </w:rPr>
        <w:t xml:space="preserve"> </w:t>
      </w:r>
      <w:r w:rsidR="00425027" w:rsidRPr="00D47D3A">
        <w:rPr>
          <w:rFonts w:asciiTheme="minorHAnsi" w:hAnsiTheme="minorHAnsi" w:cstheme="minorHAnsi"/>
          <w:i/>
          <w:iCs/>
          <w:sz w:val="22"/>
          <w:szCs w:val="22"/>
        </w:rPr>
        <w:t>Expected</w:t>
      </w:r>
      <w:r w:rsidR="00425027">
        <w:rPr>
          <w:rFonts w:asciiTheme="minorHAnsi" w:hAnsiTheme="minorHAnsi" w:cstheme="minorHAnsi"/>
          <w:sz w:val="22"/>
          <w:szCs w:val="22"/>
        </w:rPr>
        <w:t xml:space="preserve"> </w:t>
      </w:r>
      <w:r w:rsidR="00C7161D" w:rsidRPr="007475C5">
        <w:rPr>
          <w:rFonts w:asciiTheme="minorHAnsi" w:hAnsiTheme="minorHAnsi" w:cstheme="minorHAnsi"/>
          <w:sz w:val="22"/>
          <w:szCs w:val="22"/>
        </w:rPr>
        <w:t>May 20</w:t>
      </w:r>
      <w:r w:rsidR="00E85A72" w:rsidRPr="007475C5">
        <w:rPr>
          <w:rFonts w:asciiTheme="minorHAnsi" w:hAnsiTheme="minorHAnsi" w:cstheme="minorHAnsi"/>
          <w:sz w:val="22"/>
          <w:szCs w:val="22"/>
        </w:rPr>
        <w:t>2</w:t>
      </w:r>
      <w:r w:rsidR="00052992">
        <w:rPr>
          <w:rFonts w:asciiTheme="minorHAnsi" w:hAnsiTheme="minorHAnsi" w:cstheme="minorHAnsi"/>
          <w:sz w:val="22"/>
          <w:szCs w:val="22"/>
        </w:rPr>
        <w:t>7</w:t>
      </w:r>
    </w:p>
    <w:p w14:paraId="675D145F" w14:textId="53F5ACE2" w:rsidR="00A90527" w:rsidRPr="007475C5" w:rsidRDefault="00E85A72" w:rsidP="00E85A7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Virginia Commonwealth University</w:t>
      </w:r>
      <w:r w:rsidR="00A90527" w:rsidRPr="007475C5">
        <w:rPr>
          <w:rFonts w:asciiTheme="minorHAnsi" w:hAnsiTheme="minorHAnsi" w:cstheme="minorHAnsi"/>
          <w:sz w:val="22"/>
          <w:szCs w:val="22"/>
        </w:rPr>
        <w:tab/>
      </w:r>
    </w:p>
    <w:p w14:paraId="78E372A0" w14:textId="77777777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48B15677" w14:textId="1B5E2BE3" w:rsidR="00EA2F62" w:rsidRPr="007475C5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M</w:t>
      </w:r>
      <w:r w:rsidR="00E85A72" w:rsidRPr="007475C5">
        <w:rPr>
          <w:rFonts w:asciiTheme="minorHAnsi" w:hAnsiTheme="minorHAnsi" w:cstheme="minorHAnsi"/>
          <w:b/>
          <w:sz w:val="22"/>
          <w:szCs w:val="22"/>
        </w:rPr>
        <w:t>A</w:t>
      </w:r>
      <w:r w:rsidRPr="007475C5">
        <w:rPr>
          <w:rFonts w:asciiTheme="minorHAnsi" w:hAnsiTheme="minorHAnsi" w:cstheme="minorHAnsi"/>
          <w:b/>
          <w:sz w:val="22"/>
          <w:szCs w:val="22"/>
        </w:rPr>
        <w:tab/>
      </w:r>
      <w:r w:rsidR="00E85A72" w:rsidRPr="007475C5">
        <w:rPr>
          <w:rFonts w:asciiTheme="minorHAnsi" w:hAnsiTheme="minorHAnsi" w:cstheme="minorHAnsi"/>
          <w:sz w:val="22"/>
          <w:szCs w:val="22"/>
        </w:rPr>
        <w:t>Practical Theology</w:t>
      </w:r>
      <w:r w:rsidRPr="007475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85A72" w:rsidRPr="007475C5">
        <w:rPr>
          <w:rFonts w:asciiTheme="minorHAnsi" w:hAnsiTheme="minorHAnsi" w:cstheme="minorHAnsi"/>
          <w:sz w:val="22"/>
          <w:szCs w:val="22"/>
        </w:rPr>
        <w:t xml:space="preserve">December </w:t>
      </w:r>
      <w:r w:rsidR="00C7161D" w:rsidRPr="007475C5">
        <w:rPr>
          <w:rFonts w:asciiTheme="minorHAnsi" w:hAnsiTheme="minorHAnsi" w:cstheme="minorHAnsi"/>
          <w:sz w:val="22"/>
          <w:szCs w:val="22"/>
        </w:rPr>
        <w:t>20</w:t>
      </w:r>
      <w:r w:rsidR="00E85A72" w:rsidRPr="007475C5">
        <w:rPr>
          <w:rFonts w:asciiTheme="minorHAnsi" w:hAnsiTheme="minorHAnsi" w:cstheme="minorHAnsi"/>
          <w:sz w:val="22"/>
          <w:szCs w:val="22"/>
        </w:rPr>
        <w:t>19</w:t>
      </w:r>
    </w:p>
    <w:p w14:paraId="564EF443" w14:textId="6C3D510E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ab/>
      </w:r>
      <w:r w:rsidR="00E85A72" w:rsidRPr="007475C5">
        <w:rPr>
          <w:rFonts w:asciiTheme="minorHAnsi" w:hAnsiTheme="minorHAnsi" w:cstheme="minorHAnsi"/>
          <w:sz w:val="22"/>
          <w:szCs w:val="22"/>
        </w:rPr>
        <w:t>Regent University</w:t>
      </w:r>
    </w:p>
    <w:p w14:paraId="73A8AF82" w14:textId="25808747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ab/>
      </w:r>
    </w:p>
    <w:p w14:paraId="4E0E6B5C" w14:textId="45B32BAD" w:rsidR="00E85A72" w:rsidRPr="007475C5" w:rsidRDefault="00E85A72" w:rsidP="00E85A72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MS</w:t>
      </w:r>
      <w:r w:rsidRPr="007475C5">
        <w:rPr>
          <w:rFonts w:asciiTheme="minorHAnsi" w:hAnsiTheme="minorHAnsi" w:cstheme="minorHAnsi"/>
          <w:b/>
          <w:sz w:val="22"/>
          <w:szCs w:val="22"/>
        </w:rPr>
        <w:tab/>
      </w:r>
      <w:r w:rsidRPr="007475C5">
        <w:rPr>
          <w:rFonts w:asciiTheme="minorHAnsi" w:hAnsiTheme="minorHAnsi" w:cstheme="minorHAnsi"/>
          <w:sz w:val="22"/>
          <w:szCs w:val="22"/>
        </w:rPr>
        <w:t>Psychology</w:t>
      </w:r>
      <w:r w:rsidRPr="007475C5">
        <w:rPr>
          <w:rFonts w:asciiTheme="minorHAnsi" w:hAnsiTheme="minorHAnsi" w:cstheme="minorHAnsi"/>
          <w:sz w:val="22"/>
          <w:szCs w:val="22"/>
        </w:rPr>
        <w:tab/>
        <w:t xml:space="preserve"> December 2019</w:t>
      </w:r>
    </w:p>
    <w:p w14:paraId="1A39870F" w14:textId="77777777" w:rsidR="00E85A72" w:rsidRPr="007475C5" w:rsidRDefault="00E85A72" w:rsidP="00E85A72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ab/>
        <w:t>Regent University</w:t>
      </w:r>
    </w:p>
    <w:p w14:paraId="735CE6C8" w14:textId="77777777" w:rsidR="00E85A72" w:rsidRPr="007475C5" w:rsidRDefault="00E85A7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2962006B" w14:textId="2B333C67" w:rsidR="00EA2F62" w:rsidRPr="007475C5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BS</w:t>
      </w:r>
      <w:r w:rsidRPr="007475C5">
        <w:rPr>
          <w:rFonts w:asciiTheme="minorHAnsi" w:hAnsiTheme="minorHAnsi" w:cstheme="minorHAnsi"/>
          <w:b/>
          <w:sz w:val="22"/>
          <w:szCs w:val="22"/>
        </w:rPr>
        <w:tab/>
      </w:r>
      <w:r w:rsidR="00E85A72" w:rsidRPr="007475C5">
        <w:rPr>
          <w:rFonts w:asciiTheme="minorHAnsi" w:hAnsiTheme="minorHAnsi" w:cstheme="minorHAnsi"/>
          <w:sz w:val="22"/>
          <w:szCs w:val="22"/>
        </w:rPr>
        <w:t>Psychology</w:t>
      </w:r>
      <w:r w:rsidRPr="007475C5">
        <w:rPr>
          <w:rFonts w:asciiTheme="minorHAnsi" w:hAnsiTheme="minorHAnsi" w:cstheme="minorHAnsi"/>
          <w:sz w:val="22"/>
          <w:szCs w:val="22"/>
        </w:rPr>
        <w:tab/>
      </w:r>
      <w:r w:rsidR="00C7161D" w:rsidRPr="007475C5">
        <w:rPr>
          <w:rFonts w:asciiTheme="minorHAnsi" w:hAnsiTheme="minorHAnsi" w:cstheme="minorHAnsi"/>
          <w:sz w:val="22"/>
          <w:szCs w:val="22"/>
        </w:rPr>
        <w:t>May 20</w:t>
      </w:r>
      <w:r w:rsidR="00E85A72" w:rsidRPr="007475C5">
        <w:rPr>
          <w:rFonts w:asciiTheme="minorHAnsi" w:hAnsiTheme="minorHAnsi" w:cstheme="minorHAnsi"/>
          <w:sz w:val="22"/>
          <w:szCs w:val="22"/>
        </w:rPr>
        <w:t>16</w:t>
      </w:r>
    </w:p>
    <w:p w14:paraId="2FB6DBD1" w14:textId="368FAE26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ab/>
      </w:r>
      <w:r w:rsidR="00CD3ED3" w:rsidRPr="007475C5">
        <w:rPr>
          <w:rFonts w:asciiTheme="minorHAnsi" w:hAnsiTheme="minorHAnsi" w:cstheme="minorHAnsi"/>
          <w:sz w:val="22"/>
          <w:szCs w:val="22"/>
        </w:rPr>
        <w:t>Old Dominion University-</w:t>
      </w:r>
      <w:r w:rsidR="00E85A72" w:rsidRPr="007475C5">
        <w:rPr>
          <w:rFonts w:asciiTheme="minorHAnsi" w:hAnsiTheme="minorHAnsi" w:cstheme="minorHAnsi"/>
          <w:sz w:val="22"/>
          <w:szCs w:val="22"/>
        </w:rPr>
        <w:t>Honors College</w:t>
      </w:r>
    </w:p>
    <w:p w14:paraId="151BBDB1" w14:textId="67A0F915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ab/>
      </w:r>
    </w:p>
    <w:p w14:paraId="3F46B68E" w14:textId="7DDF2764" w:rsidR="000161D5" w:rsidRPr="007475C5" w:rsidRDefault="000161D5" w:rsidP="000161D5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AS</w:t>
      </w:r>
      <w:r w:rsidRPr="007475C5">
        <w:rPr>
          <w:rFonts w:asciiTheme="minorHAnsi" w:hAnsiTheme="minorHAnsi" w:cstheme="minorHAnsi"/>
          <w:b/>
          <w:sz w:val="22"/>
          <w:szCs w:val="22"/>
        </w:rPr>
        <w:tab/>
      </w:r>
      <w:r w:rsidRPr="007475C5">
        <w:rPr>
          <w:rFonts w:asciiTheme="minorHAnsi" w:hAnsiTheme="minorHAnsi" w:cstheme="minorHAnsi"/>
          <w:sz w:val="22"/>
          <w:szCs w:val="22"/>
        </w:rPr>
        <w:t>Social Science</w:t>
      </w:r>
      <w:r w:rsidRPr="007475C5">
        <w:rPr>
          <w:rFonts w:asciiTheme="minorHAnsi" w:hAnsiTheme="minorHAnsi" w:cstheme="minorHAnsi"/>
          <w:sz w:val="22"/>
          <w:szCs w:val="22"/>
        </w:rPr>
        <w:tab/>
        <w:t>May 2014</w:t>
      </w:r>
    </w:p>
    <w:p w14:paraId="16D649D8" w14:textId="05E1BB67" w:rsidR="000161D5" w:rsidRPr="007475C5" w:rsidRDefault="000161D5" w:rsidP="000161D5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ab/>
        <w:t>Tidewater Community College</w:t>
      </w:r>
    </w:p>
    <w:p w14:paraId="6448DDD4" w14:textId="77777777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399B17C6" w14:textId="77777777" w:rsidR="005534B6" w:rsidRPr="007475C5" w:rsidRDefault="005534B6" w:rsidP="005534B6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2473FABA" w14:textId="77777777" w:rsidR="00B94C3D" w:rsidRPr="007475C5" w:rsidRDefault="00B94C3D" w:rsidP="00B94C3D">
      <w:pPr>
        <w:pStyle w:val="Heading1"/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>Research Interests</w:t>
      </w:r>
    </w:p>
    <w:p w14:paraId="1066809F" w14:textId="77777777" w:rsidR="00B94C3D" w:rsidRPr="007475C5" w:rsidRDefault="00B94C3D" w:rsidP="00B94C3D">
      <w:pPr>
        <w:rPr>
          <w:rFonts w:asciiTheme="minorHAnsi" w:hAnsiTheme="minorHAnsi" w:cstheme="minorHAnsi"/>
          <w:sz w:val="22"/>
          <w:szCs w:val="22"/>
        </w:rPr>
      </w:pPr>
    </w:p>
    <w:p w14:paraId="47611F70" w14:textId="48F3471E" w:rsidR="00B94C3D" w:rsidRDefault="00B94C3D" w:rsidP="00B94C3D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 xml:space="preserve">My overall research objective is to develop and implement interventions to improve </w:t>
      </w:r>
      <w:r w:rsidR="002F66C1">
        <w:rPr>
          <w:rFonts w:asciiTheme="minorHAnsi" w:hAnsiTheme="minorHAnsi" w:cstheme="minorHAnsi"/>
          <w:sz w:val="22"/>
          <w:szCs w:val="22"/>
        </w:rPr>
        <w:t>pain</w:t>
      </w:r>
      <w:r w:rsidRPr="007475C5">
        <w:rPr>
          <w:rFonts w:asciiTheme="minorHAnsi" w:hAnsiTheme="minorHAnsi" w:cstheme="minorHAnsi"/>
          <w:sz w:val="22"/>
          <w:szCs w:val="22"/>
        </w:rPr>
        <w:t xml:space="preserve"> outcomes and quality of life </w:t>
      </w:r>
      <w:r w:rsidR="002F66C1">
        <w:rPr>
          <w:rFonts w:asciiTheme="minorHAnsi" w:hAnsiTheme="minorHAnsi" w:cstheme="minorHAnsi"/>
          <w:sz w:val="22"/>
          <w:szCs w:val="22"/>
        </w:rPr>
        <w:t>for</w:t>
      </w:r>
      <w:r w:rsidRPr="007475C5">
        <w:rPr>
          <w:rFonts w:asciiTheme="minorHAnsi" w:hAnsiTheme="minorHAnsi" w:cstheme="minorHAnsi"/>
          <w:sz w:val="22"/>
          <w:szCs w:val="22"/>
        </w:rPr>
        <w:t xml:space="preserve"> individuals with sickle cell disease (SCD)</w:t>
      </w:r>
      <w:r w:rsidR="005D3962">
        <w:rPr>
          <w:rFonts w:asciiTheme="minorHAnsi" w:hAnsiTheme="minorHAnsi" w:cstheme="minorHAnsi"/>
          <w:sz w:val="22"/>
          <w:szCs w:val="22"/>
        </w:rPr>
        <w:t xml:space="preserve"> with an emphasis on nutrition</w:t>
      </w:r>
      <w:r w:rsidRPr="007475C5">
        <w:rPr>
          <w:rFonts w:asciiTheme="minorHAnsi" w:hAnsiTheme="minorHAnsi" w:cstheme="minorHAnsi"/>
          <w:sz w:val="22"/>
          <w:szCs w:val="22"/>
        </w:rPr>
        <w:t xml:space="preserve">. Additional interests include disrupting the transition from acute to chronic </w:t>
      </w:r>
      <w:r>
        <w:rPr>
          <w:rFonts w:asciiTheme="minorHAnsi" w:hAnsiTheme="minorHAnsi" w:cstheme="minorHAnsi"/>
          <w:sz w:val="22"/>
          <w:szCs w:val="22"/>
        </w:rPr>
        <w:t xml:space="preserve">SCD </w:t>
      </w:r>
      <w:r w:rsidRPr="007475C5">
        <w:rPr>
          <w:rFonts w:asciiTheme="minorHAnsi" w:hAnsiTheme="minorHAnsi" w:cstheme="minorHAnsi"/>
          <w:sz w:val="22"/>
          <w:szCs w:val="22"/>
        </w:rPr>
        <w:t>pain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7475C5">
        <w:rPr>
          <w:rFonts w:asciiTheme="minorHAnsi" w:hAnsiTheme="minorHAnsi" w:cstheme="minorHAnsi"/>
          <w:sz w:val="22"/>
          <w:szCs w:val="22"/>
        </w:rPr>
        <w:t xml:space="preserve"> and reducing health disparities in the Black community by addressing social determinants of health with special attention to chronic stress. </w:t>
      </w:r>
    </w:p>
    <w:p w14:paraId="7D86FFD7" w14:textId="77777777" w:rsidR="00B94C3D" w:rsidRPr="007475C5" w:rsidRDefault="00B94C3D" w:rsidP="00B94C3D">
      <w:pPr>
        <w:rPr>
          <w:rFonts w:asciiTheme="minorHAnsi" w:hAnsiTheme="minorHAnsi" w:cstheme="minorHAnsi"/>
          <w:sz w:val="22"/>
          <w:szCs w:val="22"/>
        </w:rPr>
      </w:pPr>
    </w:p>
    <w:p w14:paraId="048B451D" w14:textId="3378CBA1" w:rsidR="00FE337D" w:rsidRPr="007475C5" w:rsidRDefault="00FE337D" w:rsidP="00FE337D">
      <w:pPr>
        <w:pStyle w:val="Heading1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Research Grants</w:t>
      </w:r>
    </w:p>
    <w:p w14:paraId="6B9D43DF" w14:textId="0760E3AE" w:rsidR="00052992" w:rsidRPr="00052992" w:rsidRDefault="00052992" w:rsidP="00052992">
      <w:pPr>
        <w:rPr>
          <w:b/>
          <w:bCs/>
          <w:color w:val="000000"/>
          <w:shd w:val="clear" w:color="auto" w:fill="FFFFFF"/>
        </w:rPr>
      </w:pPr>
      <w:r w:rsidRPr="00052992">
        <w:rPr>
          <w:b/>
          <w:bCs/>
          <w:color w:val="000000"/>
          <w:shd w:val="clear" w:color="auto" w:fill="FFFFFF"/>
        </w:rPr>
        <w:t xml:space="preserve">Student Trainee Principal Investigator 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 w:rsidRPr="00052992">
        <w:rPr>
          <w:color w:val="000000"/>
          <w:shd w:val="clear" w:color="auto" w:fill="FFFFFF"/>
        </w:rPr>
        <w:t>7/2025 to 6/2027</w:t>
      </w:r>
    </w:p>
    <w:p w14:paraId="0B41B2A2" w14:textId="77777777" w:rsidR="00052992" w:rsidRPr="00052992" w:rsidRDefault="00052992" w:rsidP="00052992">
      <w:pPr>
        <w:rPr>
          <w:color w:val="000000"/>
          <w:sz w:val="22"/>
          <w:szCs w:val="22"/>
          <w:shd w:val="clear" w:color="auto" w:fill="FFFFFF"/>
        </w:rPr>
      </w:pPr>
      <w:r w:rsidRPr="00052992">
        <w:rPr>
          <w:color w:val="000000"/>
          <w:sz w:val="22"/>
          <w:szCs w:val="22"/>
          <w:shd w:val="clear" w:color="auto" w:fill="FFFFFF"/>
        </w:rPr>
        <w:t>“A Sickle Cell Disease Omega-3 Decision Aid”</w:t>
      </w:r>
    </w:p>
    <w:p w14:paraId="726EA4A0" w14:textId="77777777" w:rsidR="00052992" w:rsidRPr="00052992" w:rsidRDefault="00052992" w:rsidP="00052992">
      <w:pPr>
        <w:rPr>
          <w:color w:val="000000"/>
          <w:sz w:val="22"/>
          <w:szCs w:val="22"/>
          <w:shd w:val="clear" w:color="auto" w:fill="FFFFFF"/>
        </w:rPr>
      </w:pPr>
      <w:r w:rsidRPr="00052992">
        <w:rPr>
          <w:color w:val="000000"/>
          <w:sz w:val="22"/>
          <w:szCs w:val="22"/>
          <w:shd w:val="clear" w:color="auto" w:fill="FFFFFF"/>
        </w:rPr>
        <w:t>American Society of Hematology HIP Graduate Student Award</w:t>
      </w:r>
    </w:p>
    <w:p w14:paraId="697869F3" w14:textId="19AE7BAC" w:rsidR="00052992" w:rsidRPr="00052992" w:rsidRDefault="00052992" w:rsidP="00052992">
      <w:pPr>
        <w:rPr>
          <w:color w:val="000000"/>
          <w:sz w:val="22"/>
          <w:szCs w:val="22"/>
          <w:shd w:val="clear" w:color="auto" w:fill="FFFFFF"/>
        </w:rPr>
      </w:pPr>
      <w:r w:rsidRPr="00052992">
        <w:rPr>
          <w:color w:val="000000"/>
          <w:sz w:val="22"/>
          <w:szCs w:val="22"/>
          <w:shd w:val="clear" w:color="auto" w:fill="FFFFFF"/>
        </w:rPr>
        <w:t>(Total Costs: $80,000)</w:t>
      </w:r>
    </w:p>
    <w:p w14:paraId="686464F4" w14:textId="77777777" w:rsidR="00052992" w:rsidRPr="00052992" w:rsidRDefault="00052992" w:rsidP="00052992">
      <w:pPr>
        <w:rPr>
          <w:color w:val="000000"/>
          <w:shd w:val="clear" w:color="auto" w:fill="FFFFFF"/>
        </w:rPr>
      </w:pPr>
    </w:p>
    <w:p w14:paraId="6DE71C2F" w14:textId="409D3148" w:rsidR="00FE337D" w:rsidRDefault="00FE337D" w:rsidP="00FE337D">
      <w:pPr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Student Trainee Principal Investigator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  <w:t xml:space="preserve"> </w:t>
      </w:r>
      <w:r>
        <w:rPr>
          <w:color w:val="000000"/>
          <w:shd w:val="clear" w:color="auto" w:fill="FFFFFF"/>
        </w:rPr>
        <w:t>1</w:t>
      </w:r>
      <w:r w:rsidRPr="00FE337D">
        <w:rPr>
          <w:color w:val="000000"/>
          <w:sz w:val="22"/>
          <w:szCs w:val="22"/>
          <w:shd w:val="clear" w:color="auto" w:fill="FFFFFF"/>
        </w:rPr>
        <w:t>/2024</w:t>
      </w:r>
      <w:r w:rsidR="009C1A87">
        <w:rPr>
          <w:color w:val="000000"/>
          <w:sz w:val="22"/>
          <w:szCs w:val="22"/>
          <w:shd w:val="clear" w:color="auto" w:fill="FFFFFF"/>
        </w:rPr>
        <w:t xml:space="preserve"> to </w:t>
      </w:r>
      <w:r w:rsidRPr="00FE337D">
        <w:rPr>
          <w:color w:val="000000"/>
          <w:sz w:val="22"/>
          <w:szCs w:val="22"/>
          <w:shd w:val="clear" w:color="auto" w:fill="FFFFFF"/>
        </w:rPr>
        <w:t>1</w:t>
      </w:r>
      <w:r w:rsidR="00313C7B">
        <w:rPr>
          <w:color w:val="000000"/>
          <w:sz w:val="22"/>
          <w:szCs w:val="22"/>
          <w:shd w:val="clear" w:color="auto" w:fill="FFFFFF"/>
        </w:rPr>
        <w:t>2</w:t>
      </w:r>
      <w:r w:rsidRPr="00FE337D">
        <w:rPr>
          <w:color w:val="000000"/>
          <w:sz w:val="22"/>
          <w:szCs w:val="22"/>
          <w:shd w:val="clear" w:color="auto" w:fill="FFFFFF"/>
        </w:rPr>
        <w:t>/2025</w:t>
      </w:r>
    </w:p>
    <w:p w14:paraId="59BB14C8" w14:textId="79192866" w:rsidR="00CB0EBF" w:rsidRPr="00052992" w:rsidRDefault="00FE337D" w:rsidP="00CB0EBF">
      <w:pPr>
        <w:pStyle w:val="Heading1"/>
        <w:pBdr>
          <w:bottom w:val="none" w:sz="0" w:space="0" w:color="auto"/>
        </w:pBdr>
        <w:ind w:left="0"/>
        <w:rPr>
          <w:rFonts w:cs="Times New Roman"/>
          <w:b w:val="0"/>
          <w:bCs w:val="0"/>
          <w:smallCaps w:val="0"/>
          <w:color w:val="000000"/>
          <w:kern w:val="0"/>
          <w:sz w:val="22"/>
          <w:szCs w:val="22"/>
          <w:shd w:val="clear" w:color="auto" w:fill="FFFFFF"/>
        </w:rPr>
      </w:pPr>
      <w:r w:rsidRPr="00052992">
        <w:rPr>
          <w:rFonts w:cs="Times New Roman"/>
          <w:b w:val="0"/>
          <w:bCs w:val="0"/>
          <w:smallCaps w:val="0"/>
          <w:color w:val="000000"/>
          <w:kern w:val="0"/>
          <w:sz w:val="22"/>
          <w:szCs w:val="22"/>
          <w:shd w:val="clear" w:color="auto" w:fill="FFFFFF"/>
        </w:rPr>
        <w:t>“Examination of Caregiver Knowledge, Attitudes, and Practice (KAP) Concerning Consumption of Omega-3 in Youth with Sickle Cell Disease”</w:t>
      </w:r>
    </w:p>
    <w:p w14:paraId="27A0D589" w14:textId="1D93092D" w:rsidR="00CB0EBF" w:rsidRPr="00052992" w:rsidRDefault="00CB0EBF" w:rsidP="00CB0EBF">
      <w:pPr>
        <w:rPr>
          <w:color w:val="000000"/>
          <w:sz w:val="22"/>
          <w:szCs w:val="22"/>
          <w:shd w:val="clear" w:color="auto" w:fill="FFFFFF"/>
        </w:rPr>
      </w:pPr>
      <w:r w:rsidRPr="00052992">
        <w:rPr>
          <w:color w:val="000000"/>
          <w:sz w:val="22"/>
          <w:szCs w:val="22"/>
          <w:shd w:val="clear" w:color="auto" w:fill="FFFFFF"/>
        </w:rPr>
        <w:t>The Marion and Donald Routh Student Research Grant (2</w:t>
      </w:r>
      <w:r w:rsidRPr="00052992">
        <w:rPr>
          <w:color w:val="000000"/>
          <w:sz w:val="22"/>
          <w:szCs w:val="22"/>
          <w:shd w:val="clear" w:color="auto" w:fill="FFFFFF"/>
          <w:vertAlign w:val="superscript"/>
        </w:rPr>
        <w:t>nd</w:t>
      </w:r>
      <w:r w:rsidRPr="00052992">
        <w:rPr>
          <w:color w:val="000000"/>
          <w:sz w:val="22"/>
          <w:szCs w:val="22"/>
          <w:shd w:val="clear" w:color="auto" w:fill="FFFFFF"/>
        </w:rPr>
        <w:t xml:space="preserve"> Place Award)</w:t>
      </w:r>
    </w:p>
    <w:p w14:paraId="53A8F0D6" w14:textId="4AB69B1E" w:rsidR="00CB0EBF" w:rsidRPr="00052992" w:rsidRDefault="00CB0EBF" w:rsidP="00CB0EBF">
      <w:pPr>
        <w:rPr>
          <w:sz w:val="22"/>
          <w:szCs w:val="22"/>
        </w:rPr>
      </w:pPr>
      <w:r w:rsidRPr="00052992">
        <w:rPr>
          <w:color w:val="000000"/>
          <w:sz w:val="22"/>
          <w:szCs w:val="22"/>
          <w:shd w:val="clear" w:color="auto" w:fill="FFFFFF"/>
        </w:rPr>
        <w:t>(Total Costs: $1,000)</w:t>
      </w:r>
    </w:p>
    <w:p w14:paraId="35274BB8" w14:textId="77777777" w:rsidR="00C72C6C" w:rsidRPr="007475C5" w:rsidRDefault="00C72C6C" w:rsidP="00C72C6C">
      <w:pPr>
        <w:rPr>
          <w:rFonts w:asciiTheme="minorHAnsi" w:hAnsiTheme="minorHAnsi" w:cstheme="minorHAnsi"/>
          <w:sz w:val="22"/>
          <w:szCs w:val="22"/>
        </w:rPr>
      </w:pPr>
    </w:p>
    <w:p w14:paraId="60C8B6E7" w14:textId="77777777" w:rsidR="00251FA2" w:rsidRPr="007475C5" w:rsidRDefault="00251FA2" w:rsidP="00251FA2">
      <w:pPr>
        <w:pStyle w:val="Heading1"/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>Research Experience</w:t>
      </w:r>
    </w:p>
    <w:p w14:paraId="064EE1B0" w14:textId="77777777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717041E9" w14:textId="556CE2AE" w:rsidR="00A878AA" w:rsidRPr="007475C5" w:rsidRDefault="00231B94" w:rsidP="00A878AA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VCU Pediatric Health and Development Lab</w:t>
      </w:r>
      <w:r w:rsidR="00A878AA" w:rsidRPr="007475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Richmond</w:t>
      </w:r>
      <w:r w:rsidR="00A878AA" w:rsidRPr="007475C5">
        <w:rPr>
          <w:rFonts w:asciiTheme="minorHAnsi" w:hAnsiTheme="minorHAnsi" w:cstheme="minorHAnsi"/>
          <w:sz w:val="22"/>
          <w:szCs w:val="22"/>
        </w:rPr>
        <w:t>, VA</w:t>
      </w:r>
      <w:r w:rsidR="00A878AA" w:rsidRPr="00747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2022</w:t>
      </w:r>
      <w:r w:rsidR="00A878AA" w:rsidRPr="007475C5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Present</w:t>
      </w:r>
    </w:p>
    <w:p w14:paraId="7A9D73EA" w14:textId="35EB5779" w:rsidR="00A878AA" w:rsidRPr="007475C5" w:rsidRDefault="00A878AA" w:rsidP="00A878AA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Research Assistant</w:t>
      </w:r>
      <w:r w:rsidRPr="007475C5">
        <w:rPr>
          <w:rFonts w:asciiTheme="minorHAnsi" w:hAnsiTheme="minorHAnsi" w:cstheme="minorHAnsi"/>
          <w:sz w:val="22"/>
          <w:szCs w:val="22"/>
        </w:rPr>
        <w:t xml:space="preserve">, Advisor </w:t>
      </w:r>
      <w:r w:rsidR="00231B94">
        <w:rPr>
          <w:rFonts w:asciiTheme="minorHAnsi" w:hAnsiTheme="minorHAnsi" w:cstheme="minorHAnsi"/>
          <w:sz w:val="22"/>
          <w:szCs w:val="22"/>
        </w:rPr>
        <w:t>Dr. Cecelia Valrie, Health Psychology</w:t>
      </w:r>
    </w:p>
    <w:p w14:paraId="55568F41" w14:textId="2E08D6FD" w:rsidR="002F66C1" w:rsidRDefault="002F66C1" w:rsidP="00A878AA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 and manage studies on SCD, pain, and nutrition</w:t>
      </w:r>
    </w:p>
    <w:p w14:paraId="6CF89CDF" w14:textId="78259874" w:rsidR="00F92408" w:rsidRDefault="00F92408" w:rsidP="00A878AA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2F66C1">
        <w:rPr>
          <w:rFonts w:asciiTheme="minorHAnsi" w:hAnsiTheme="minorHAnsi" w:cstheme="minorHAnsi"/>
          <w:sz w:val="22"/>
          <w:szCs w:val="22"/>
        </w:rPr>
        <w:t>ollaborate on</w:t>
      </w:r>
      <w:r>
        <w:rPr>
          <w:rFonts w:asciiTheme="minorHAnsi" w:hAnsiTheme="minorHAnsi" w:cstheme="minorHAnsi"/>
          <w:sz w:val="22"/>
          <w:szCs w:val="22"/>
        </w:rPr>
        <w:t xml:space="preserve"> research </w:t>
      </w:r>
      <w:r w:rsidR="002F66C1">
        <w:rPr>
          <w:rFonts w:asciiTheme="minorHAnsi" w:hAnsiTheme="minorHAnsi" w:cstheme="minorHAnsi"/>
          <w:sz w:val="22"/>
          <w:szCs w:val="22"/>
        </w:rPr>
        <w:t xml:space="preserve">projects </w:t>
      </w:r>
      <w:r>
        <w:rPr>
          <w:rFonts w:asciiTheme="minorHAnsi" w:hAnsiTheme="minorHAnsi" w:cstheme="minorHAnsi"/>
          <w:sz w:val="22"/>
          <w:szCs w:val="22"/>
        </w:rPr>
        <w:t xml:space="preserve">focused on </w:t>
      </w:r>
      <w:r w:rsidR="00D47D3A">
        <w:rPr>
          <w:rFonts w:asciiTheme="minorHAnsi" w:hAnsiTheme="minorHAnsi" w:cstheme="minorHAnsi"/>
          <w:sz w:val="22"/>
          <w:szCs w:val="22"/>
        </w:rPr>
        <w:t>SCD, sleep, and pain</w:t>
      </w:r>
    </w:p>
    <w:p w14:paraId="4F04B7D1" w14:textId="2290D8B7" w:rsidR="00F92408" w:rsidRDefault="00231B94" w:rsidP="00F9240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01E93">
        <w:rPr>
          <w:rFonts w:asciiTheme="minorHAnsi" w:hAnsiTheme="minorHAnsi" w:cstheme="minorHAnsi"/>
          <w:sz w:val="22"/>
          <w:szCs w:val="22"/>
        </w:rPr>
        <w:t>Com</w:t>
      </w:r>
      <w:r w:rsidRPr="00F92408">
        <w:rPr>
          <w:rFonts w:asciiTheme="minorHAnsi" w:hAnsiTheme="minorHAnsi" w:cstheme="minorHAnsi"/>
          <w:sz w:val="22"/>
          <w:szCs w:val="22"/>
        </w:rPr>
        <w:t>pile</w:t>
      </w:r>
      <w:proofErr w:type="gramEnd"/>
      <w:r w:rsidRPr="00701E93">
        <w:rPr>
          <w:rFonts w:asciiTheme="minorHAnsi" w:hAnsiTheme="minorHAnsi" w:cstheme="minorHAnsi"/>
          <w:sz w:val="22"/>
          <w:szCs w:val="22"/>
        </w:rPr>
        <w:t xml:space="preserve"> training materials </w:t>
      </w:r>
      <w:r w:rsidR="00F92408" w:rsidRPr="00701E93">
        <w:rPr>
          <w:rFonts w:asciiTheme="minorHAnsi" w:hAnsiTheme="minorHAnsi" w:cstheme="minorHAnsi"/>
          <w:sz w:val="22"/>
          <w:szCs w:val="22"/>
        </w:rPr>
        <w:t xml:space="preserve">in the areas of </w:t>
      </w:r>
      <w:r w:rsidRPr="00701E93">
        <w:rPr>
          <w:rFonts w:asciiTheme="minorHAnsi" w:hAnsiTheme="minorHAnsi" w:cstheme="minorHAnsi"/>
          <w:sz w:val="22"/>
          <w:szCs w:val="22"/>
        </w:rPr>
        <w:t>implementation science</w:t>
      </w:r>
    </w:p>
    <w:p w14:paraId="5C7EBB95" w14:textId="2B9A4C31" w:rsidR="00F92408" w:rsidRPr="00F92408" w:rsidRDefault="00F92408" w:rsidP="00F9240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92408">
        <w:rPr>
          <w:rFonts w:asciiTheme="minorHAnsi" w:hAnsiTheme="minorHAnsi" w:cstheme="minorHAnsi"/>
          <w:sz w:val="22"/>
          <w:szCs w:val="22"/>
        </w:rPr>
        <w:lastRenderedPageBreak/>
        <w:t>Conduct data collection, analysis, and interpretation of data</w:t>
      </w:r>
    </w:p>
    <w:p w14:paraId="6D65E2E1" w14:textId="29D6BC73" w:rsidR="00231B94" w:rsidRDefault="00F92408" w:rsidP="00231B94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 on</w:t>
      </w:r>
      <w:r w:rsidR="00231B94">
        <w:rPr>
          <w:rFonts w:asciiTheme="minorHAnsi" w:hAnsiTheme="minorHAnsi" w:cstheme="minorHAnsi"/>
          <w:sz w:val="22"/>
          <w:szCs w:val="22"/>
        </w:rPr>
        <w:t xml:space="preserve"> the preparation of</w:t>
      </w:r>
      <w:r>
        <w:rPr>
          <w:rFonts w:asciiTheme="minorHAnsi" w:hAnsiTheme="minorHAnsi" w:cstheme="minorHAnsi"/>
          <w:sz w:val="22"/>
          <w:szCs w:val="22"/>
        </w:rPr>
        <w:t xml:space="preserve"> manuscripts,</w:t>
      </w:r>
      <w:r w:rsidR="00231B94">
        <w:rPr>
          <w:rFonts w:asciiTheme="minorHAnsi" w:hAnsiTheme="minorHAnsi" w:cstheme="minorHAnsi"/>
          <w:sz w:val="22"/>
          <w:szCs w:val="22"/>
        </w:rPr>
        <w:t xml:space="preserve"> posters</w:t>
      </w:r>
      <w:r>
        <w:rPr>
          <w:rFonts w:asciiTheme="minorHAnsi" w:hAnsiTheme="minorHAnsi" w:cstheme="minorHAnsi"/>
          <w:sz w:val="22"/>
          <w:szCs w:val="22"/>
        </w:rPr>
        <w:t>,</w:t>
      </w:r>
      <w:r w:rsidR="00231B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grant proposals, </w:t>
      </w:r>
      <w:r w:rsidR="00231B94">
        <w:rPr>
          <w:rFonts w:asciiTheme="minorHAnsi" w:hAnsiTheme="minorHAnsi" w:cstheme="minorHAnsi"/>
          <w:sz w:val="22"/>
          <w:szCs w:val="22"/>
        </w:rPr>
        <w:t>and IRB submissions</w:t>
      </w:r>
    </w:p>
    <w:p w14:paraId="38DA3280" w14:textId="2E0844B2" w:rsidR="00F92408" w:rsidRDefault="00F92408" w:rsidP="00231B94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 with training and supervision of research assistants</w:t>
      </w:r>
    </w:p>
    <w:p w14:paraId="6BCB4DB0" w14:textId="7A1C33F6" w:rsidR="00A878AA" w:rsidRDefault="00A878AA" w:rsidP="00A878AA">
      <w:pPr>
        <w:tabs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1B34E000" w14:textId="14F3E600" w:rsidR="00A90527" w:rsidRPr="007475C5" w:rsidRDefault="00056768" w:rsidP="00EA2F62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Child Abuse Program-CHKD</w:t>
      </w:r>
      <w:r w:rsidR="00A90527" w:rsidRPr="007475C5">
        <w:rPr>
          <w:rFonts w:asciiTheme="minorHAnsi" w:hAnsiTheme="minorHAnsi" w:cstheme="minorHAnsi"/>
          <w:sz w:val="22"/>
          <w:szCs w:val="22"/>
        </w:rPr>
        <w:t xml:space="preserve">, </w:t>
      </w:r>
      <w:r w:rsidRPr="007475C5">
        <w:rPr>
          <w:rFonts w:asciiTheme="minorHAnsi" w:hAnsiTheme="minorHAnsi" w:cstheme="minorHAnsi"/>
          <w:sz w:val="22"/>
          <w:szCs w:val="22"/>
        </w:rPr>
        <w:t>Norfolk, VA</w:t>
      </w:r>
      <w:r w:rsidR="00EA2F62" w:rsidRPr="007475C5">
        <w:rPr>
          <w:rFonts w:asciiTheme="minorHAnsi" w:hAnsiTheme="minorHAnsi" w:cstheme="minorHAnsi"/>
          <w:sz w:val="22"/>
          <w:szCs w:val="22"/>
        </w:rPr>
        <w:tab/>
        <w:t>20</w:t>
      </w:r>
      <w:r w:rsidRPr="007475C5">
        <w:rPr>
          <w:rFonts w:asciiTheme="minorHAnsi" w:hAnsiTheme="minorHAnsi" w:cstheme="minorHAnsi"/>
          <w:sz w:val="22"/>
          <w:szCs w:val="22"/>
        </w:rPr>
        <w:t>15</w:t>
      </w:r>
      <w:r w:rsidR="00EA2F62" w:rsidRPr="007475C5">
        <w:rPr>
          <w:rFonts w:asciiTheme="minorHAnsi" w:hAnsiTheme="minorHAnsi" w:cstheme="minorHAnsi"/>
          <w:sz w:val="22"/>
          <w:szCs w:val="22"/>
        </w:rPr>
        <w:t xml:space="preserve"> to 20</w:t>
      </w:r>
      <w:r w:rsidRPr="007475C5">
        <w:rPr>
          <w:rFonts w:asciiTheme="minorHAnsi" w:hAnsiTheme="minorHAnsi" w:cstheme="minorHAnsi"/>
          <w:sz w:val="22"/>
          <w:szCs w:val="22"/>
        </w:rPr>
        <w:t>17</w:t>
      </w:r>
    </w:p>
    <w:p w14:paraId="56822947" w14:textId="19B4E664" w:rsidR="00A90527" w:rsidRPr="007475C5" w:rsidRDefault="00056768" w:rsidP="00A90527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Research Assistant</w:t>
      </w:r>
      <w:r w:rsidR="00A90527" w:rsidRPr="007475C5">
        <w:rPr>
          <w:rFonts w:asciiTheme="minorHAnsi" w:hAnsiTheme="minorHAnsi" w:cstheme="minorHAnsi"/>
          <w:sz w:val="22"/>
          <w:szCs w:val="22"/>
        </w:rPr>
        <w:t xml:space="preserve">, Advisor </w:t>
      </w:r>
      <w:r w:rsidRPr="007475C5">
        <w:rPr>
          <w:rFonts w:asciiTheme="minorHAnsi" w:hAnsiTheme="minorHAnsi" w:cstheme="minorHAnsi"/>
          <w:sz w:val="22"/>
          <w:szCs w:val="22"/>
        </w:rPr>
        <w:t>Darci Fritz</w:t>
      </w:r>
    </w:p>
    <w:p w14:paraId="02322BB2" w14:textId="77777777" w:rsidR="00056768" w:rsidRPr="007475C5" w:rsidRDefault="00056768" w:rsidP="0005676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 xml:space="preserve">Case and data management using </w:t>
      </w:r>
      <w:proofErr w:type="spellStart"/>
      <w:r w:rsidRPr="007475C5">
        <w:rPr>
          <w:rFonts w:asciiTheme="minorHAnsi" w:hAnsiTheme="minorHAnsi" w:cstheme="minorHAnsi"/>
          <w:sz w:val="22"/>
          <w:szCs w:val="22"/>
        </w:rPr>
        <w:t>NCAtrak</w:t>
      </w:r>
      <w:proofErr w:type="spellEnd"/>
      <w:r w:rsidRPr="007475C5">
        <w:rPr>
          <w:rFonts w:asciiTheme="minorHAnsi" w:hAnsiTheme="minorHAnsi" w:cstheme="minorHAnsi"/>
          <w:sz w:val="22"/>
          <w:szCs w:val="22"/>
        </w:rPr>
        <w:t>, EPIC, and CMHS TRAC</w:t>
      </w:r>
    </w:p>
    <w:p w14:paraId="59C2F59F" w14:textId="77777777" w:rsidR="00056768" w:rsidRPr="007475C5" w:rsidRDefault="00056768" w:rsidP="0005676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Coded, entered, and audited data utilizing Statistical Package for the Social Science (SPSS) and other software</w:t>
      </w:r>
    </w:p>
    <w:p w14:paraId="2755CA2E" w14:textId="77777777" w:rsidR="00056768" w:rsidRPr="007475C5" w:rsidRDefault="00056768" w:rsidP="0005676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Scored psychological measures for clinical assessments</w:t>
      </w:r>
    </w:p>
    <w:p w14:paraId="213A0308" w14:textId="77777777" w:rsidR="00056768" w:rsidRPr="007475C5" w:rsidRDefault="00056768" w:rsidP="0005676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Transcribed forensic interviews</w:t>
      </w:r>
    </w:p>
    <w:p w14:paraId="499305D9" w14:textId="77777777" w:rsidR="00056768" w:rsidRPr="007475C5" w:rsidRDefault="00056768" w:rsidP="0005676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Researched literature and other resources and assisted with other research efforts regarding evidence-based treatment</w:t>
      </w:r>
    </w:p>
    <w:p w14:paraId="2B3C17FD" w14:textId="77777777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3B711BAD" w14:textId="574295B1" w:rsidR="00A90527" w:rsidRPr="007475C5" w:rsidRDefault="00056768" w:rsidP="00EA2F62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EVMS/CHKD</w:t>
      </w:r>
      <w:r w:rsidR="005709EC" w:rsidRPr="007475C5">
        <w:rPr>
          <w:rFonts w:asciiTheme="minorHAnsi" w:hAnsiTheme="minorHAnsi" w:cstheme="minorHAnsi"/>
          <w:sz w:val="22"/>
          <w:szCs w:val="22"/>
        </w:rPr>
        <w:t xml:space="preserve">, </w:t>
      </w:r>
      <w:r w:rsidRPr="007475C5">
        <w:rPr>
          <w:rFonts w:asciiTheme="minorHAnsi" w:hAnsiTheme="minorHAnsi" w:cstheme="minorHAnsi"/>
          <w:sz w:val="22"/>
          <w:szCs w:val="22"/>
        </w:rPr>
        <w:t>Norfolk, VA</w:t>
      </w:r>
      <w:r w:rsidR="00EA2F62" w:rsidRPr="007475C5">
        <w:rPr>
          <w:rFonts w:asciiTheme="minorHAnsi" w:hAnsiTheme="minorHAnsi" w:cstheme="minorHAnsi"/>
          <w:sz w:val="22"/>
          <w:szCs w:val="22"/>
        </w:rPr>
        <w:tab/>
        <w:t>20</w:t>
      </w:r>
      <w:r w:rsidR="00C04A10" w:rsidRPr="007475C5">
        <w:rPr>
          <w:rFonts w:asciiTheme="minorHAnsi" w:hAnsiTheme="minorHAnsi" w:cstheme="minorHAnsi"/>
          <w:sz w:val="22"/>
          <w:szCs w:val="22"/>
        </w:rPr>
        <w:t>15</w:t>
      </w:r>
      <w:r w:rsidR="00EA2F62" w:rsidRPr="007475C5">
        <w:rPr>
          <w:rFonts w:asciiTheme="minorHAnsi" w:hAnsiTheme="minorHAnsi" w:cstheme="minorHAnsi"/>
          <w:sz w:val="22"/>
          <w:szCs w:val="22"/>
        </w:rPr>
        <w:t xml:space="preserve"> to 20</w:t>
      </w:r>
      <w:r w:rsidR="00C04A10" w:rsidRPr="007475C5">
        <w:rPr>
          <w:rFonts w:asciiTheme="minorHAnsi" w:hAnsiTheme="minorHAnsi" w:cstheme="minorHAnsi"/>
          <w:sz w:val="22"/>
          <w:szCs w:val="22"/>
        </w:rPr>
        <w:t>15</w:t>
      </w:r>
    </w:p>
    <w:p w14:paraId="7D3FA2B9" w14:textId="59DF5BCC" w:rsidR="00A90527" w:rsidRPr="007475C5" w:rsidRDefault="00056768" w:rsidP="00A90527">
      <w:p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 xml:space="preserve">Summer Scholar Junior </w:t>
      </w:r>
      <w:proofErr w:type="gramStart"/>
      <w:r w:rsidRPr="007475C5">
        <w:rPr>
          <w:rFonts w:asciiTheme="minorHAnsi" w:hAnsiTheme="minorHAnsi" w:cstheme="minorHAnsi"/>
          <w:b/>
          <w:sz w:val="22"/>
          <w:szCs w:val="22"/>
        </w:rPr>
        <w:t xml:space="preserve">Researcher, </w:t>
      </w:r>
      <w:r w:rsidRPr="007475C5">
        <w:rPr>
          <w:rFonts w:asciiTheme="minorHAnsi" w:hAnsiTheme="minorHAnsi" w:cstheme="minorHAnsi"/>
          <w:bCs/>
          <w:sz w:val="22"/>
          <w:szCs w:val="22"/>
        </w:rPr>
        <w:t xml:space="preserve"> Advisor</w:t>
      </w:r>
      <w:proofErr w:type="gramEnd"/>
      <w:r w:rsidRPr="007475C5">
        <w:rPr>
          <w:rFonts w:asciiTheme="minorHAnsi" w:hAnsiTheme="minorHAnsi" w:cstheme="minorHAnsi"/>
          <w:bCs/>
          <w:sz w:val="22"/>
          <w:szCs w:val="22"/>
        </w:rPr>
        <w:t xml:space="preserve"> Dr. Wenxia Wu</w:t>
      </w:r>
    </w:p>
    <w:p w14:paraId="1AEBD095" w14:textId="77777777" w:rsidR="00C04A10" w:rsidRPr="007475C5" w:rsidRDefault="00C04A10" w:rsidP="00C04A10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Researched topic related material utilizing various databases</w:t>
      </w:r>
    </w:p>
    <w:p w14:paraId="63AD92BC" w14:textId="77777777" w:rsidR="00C04A10" w:rsidRPr="007475C5" w:rsidRDefault="00C04A10" w:rsidP="00C04A10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Established locations for interviews and focus group sessions</w:t>
      </w:r>
    </w:p>
    <w:p w14:paraId="14E30F64" w14:textId="77777777" w:rsidR="00C04A10" w:rsidRPr="007475C5" w:rsidRDefault="00C04A10" w:rsidP="00C04A10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Recorded and transcribed interviews and focus group sessions</w:t>
      </w:r>
    </w:p>
    <w:p w14:paraId="65D221AE" w14:textId="77777777" w:rsidR="00C04A10" w:rsidRPr="007475C5" w:rsidRDefault="00C04A10" w:rsidP="00C04A10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Assisted with coding and data analysis</w:t>
      </w:r>
    </w:p>
    <w:p w14:paraId="4962EC73" w14:textId="77777777" w:rsidR="00C04A10" w:rsidRPr="007475C5" w:rsidRDefault="00C04A10" w:rsidP="00C04A10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 xml:space="preserve">Interpreted, prepared and presented data </w:t>
      </w:r>
    </w:p>
    <w:p w14:paraId="534B2B51" w14:textId="18E7F2A3" w:rsidR="00251FA2" w:rsidRPr="007475C5" w:rsidRDefault="00251FA2" w:rsidP="00A90527">
      <w:pPr>
        <w:rPr>
          <w:rFonts w:asciiTheme="minorHAnsi" w:hAnsiTheme="minorHAnsi" w:cstheme="minorHAnsi"/>
          <w:sz w:val="22"/>
          <w:szCs w:val="22"/>
        </w:rPr>
      </w:pPr>
    </w:p>
    <w:p w14:paraId="5498350F" w14:textId="7E9ECE10" w:rsidR="00C04A10" w:rsidRPr="007475C5" w:rsidRDefault="00C04A10" w:rsidP="00C04A10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Old Dominion University Family Health Study</w:t>
      </w:r>
      <w:r w:rsidRPr="007475C5">
        <w:rPr>
          <w:rFonts w:asciiTheme="minorHAnsi" w:hAnsiTheme="minorHAnsi" w:cstheme="minorHAnsi"/>
          <w:sz w:val="22"/>
          <w:szCs w:val="22"/>
        </w:rPr>
        <w:t>, Norfolk, VA</w:t>
      </w:r>
      <w:r w:rsidRPr="007475C5">
        <w:rPr>
          <w:rFonts w:asciiTheme="minorHAnsi" w:hAnsiTheme="minorHAnsi" w:cstheme="minorHAnsi"/>
          <w:sz w:val="22"/>
          <w:szCs w:val="22"/>
        </w:rPr>
        <w:tab/>
        <w:t>2014 to 2016</w:t>
      </w:r>
    </w:p>
    <w:p w14:paraId="6E3856B0" w14:textId="0589BF1D" w:rsidR="00C04A10" w:rsidRPr="007475C5" w:rsidRDefault="00C04A10" w:rsidP="00C04A10">
      <w:p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 xml:space="preserve">Research </w:t>
      </w:r>
      <w:proofErr w:type="gramStart"/>
      <w:r w:rsidRPr="007475C5">
        <w:rPr>
          <w:rFonts w:asciiTheme="minorHAnsi" w:hAnsiTheme="minorHAnsi" w:cstheme="minorHAnsi"/>
          <w:b/>
          <w:sz w:val="22"/>
          <w:szCs w:val="22"/>
        </w:rPr>
        <w:t xml:space="preserve">Assistant, </w:t>
      </w:r>
      <w:r w:rsidRPr="007475C5">
        <w:rPr>
          <w:rFonts w:asciiTheme="minorHAnsi" w:hAnsiTheme="minorHAnsi" w:cstheme="minorHAnsi"/>
          <w:bCs/>
          <w:sz w:val="22"/>
          <w:szCs w:val="22"/>
        </w:rPr>
        <w:t xml:space="preserve"> Advisor</w:t>
      </w:r>
      <w:proofErr w:type="gramEnd"/>
      <w:r w:rsidRPr="007475C5">
        <w:rPr>
          <w:rFonts w:asciiTheme="minorHAnsi" w:hAnsiTheme="minorHAnsi" w:cstheme="minorHAnsi"/>
          <w:bCs/>
          <w:sz w:val="22"/>
          <w:szCs w:val="22"/>
        </w:rPr>
        <w:t xml:space="preserve"> Dr. Michelle Kelley</w:t>
      </w:r>
      <w:r w:rsidR="00231B94">
        <w:rPr>
          <w:rFonts w:asciiTheme="minorHAnsi" w:hAnsiTheme="minorHAnsi" w:cstheme="minorHAnsi"/>
          <w:bCs/>
          <w:sz w:val="22"/>
          <w:szCs w:val="22"/>
        </w:rPr>
        <w:t>, Health Psychology</w:t>
      </w:r>
    </w:p>
    <w:p w14:paraId="720A55A0" w14:textId="77777777" w:rsidR="00C04A10" w:rsidRPr="007475C5" w:rsidRDefault="00C04A10" w:rsidP="00C04A1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Collected, coded and entered data in Statistical Package for the Social Science (SPSS)</w:t>
      </w:r>
    </w:p>
    <w:p w14:paraId="1183C4ED" w14:textId="77777777" w:rsidR="00C04A10" w:rsidRPr="007475C5" w:rsidRDefault="00C04A10" w:rsidP="00C04A1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Promoted/Advertised for the research lab in efforts to acquire participants</w:t>
      </w:r>
    </w:p>
    <w:p w14:paraId="07267DDC" w14:textId="77777777" w:rsidR="00C04A10" w:rsidRPr="007475C5" w:rsidRDefault="00C04A10" w:rsidP="00C04A1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Administered Structured Clinical Interview for DSM Disorders (SCID) and other assessments to clients</w:t>
      </w:r>
    </w:p>
    <w:p w14:paraId="15540D8A" w14:textId="2ADC5A85" w:rsidR="00C04A10" w:rsidRPr="007475C5" w:rsidRDefault="00C04A10" w:rsidP="00A9052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Collaboratively developed surveys</w:t>
      </w:r>
    </w:p>
    <w:p w14:paraId="62896806" w14:textId="4C689881" w:rsidR="00C04A10" w:rsidRPr="007475C5" w:rsidRDefault="00C04A10" w:rsidP="00C04A1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99109BF" w14:textId="6A3E90FC" w:rsidR="00C04A10" w:rsidRPr="007475C5" w:rsidRDefault="00C04A10" w:rsidP="00C04A10">
      <w:pPr>
        <w:pStyle w:val="Heading1"/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>Presentations</w:t>
      </w:r>
    </w:p>
    <w:p w14:paraId="0EB39D06" w14:textId="77777777" w:rsidR="00903923" w:rsidRPr="007475C5" w:rsidRDefault="00903923" w:rsidP="007475C5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BDB90EF" w14:textId="2775478A" w:rsidR="00D47D3A" w:rsidRPr="00D47D3A" w:rsidRDefault="00D47D3A" w:rsidP="00D47D3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47D3A">
        <w:rPr>
          <w:rFonts w:asciiTheme="minorHAnsi" w:hAnsiTheme="minorHAnsi" w:cstheme="minorHAnsi"/>
          <w:b/>
          <w:bCs/>
          <w:sz w:val="22"/>
          <w:szCs w:val="22"/>
        </w:rPr>
        <w:t xml:space="preserve">Crawford, B. S., </w:t>
      </w:r>
      <w:r w:rsidRPr="00D47D3A">
        <w:rPr>
          <w:rFonts w:asciiTheme="minorHAnsi" w:hAnsiTheme="minorHAnsi" w:cstheme="minorHAnsi"/>
          <w:sz w:val="22"/>
          <w:szCs w:val="22"/>
        </w:rPr>
        <w:t>Hartman, C., El Amin, N., Jones, H. A., Valrie, C. (2025) </w:t>
      </w:r>
      <w:r w:rsidRPr="00D47D3A">
        <w:rPr>
          <w:rFonts w:asciiTheme="minorHAnsi" w:hAnsiTheme="minorHAnsi" w:cstheme="minorHAnsi"/>
          <w:i/>
          <w:iCs/>
          <w:sz w:val="22"/>
          <w:szCs w:val="22"/>
        </w:rPr>
        <w:t>Caregiver Awareness of Omega-3 As a Complementary Pain Treatment for Youth with Sickle Cell Disease. </w:t>
      </w:r>
      <w:r w:rsidRPr="00D47D3A">
        <w:rPr>
          <w:rFonts w:asciiTheme="minorHAnsi" w:hAnsiTheme="minorHAnsi" w:cstheme="minorHAnsi"/>
          <w:sz w:val="22"/>
          <w:szCs w:val="22"/>
        </w:rPr>
        <w:t>P</w:t>
      </w:r>
      <w:r w:rsidR="00F5189C">
        <w:rPr>
          <w:rFonts w:asciiTheme="minorHAnsi" w:hAnsiTheme="minorHAnsi" w:cstheme="minorHAnsi"/>
          <w:sz w:val="22"/>
          <w:szCs w:val="22"/>
        </w:rPr>
        <w:t>oster p</w:t>
      </w:r>
      <w:r w:rsidRPr="00D47D3A">
        <w:rPr>
          <w:rFonts w:asciiTheme="minorHAnsi" w:hAnsiTheme="minorHAnsi" w:cstheme="minorHAnsi"/>
          <w:sz w:val="22"/>
          <w:szCs w:val="22"/>
        </w:rPr>
        <w:t>resented at the 2025 United States Association for the Study of Pain Annual Conference in Chicago, IL.</w:t>
      </w:r>
    </w:p>
    <w:p w14:paraId="150DF469" w14:textId="77777777" w:rsidR="00D47D3A" w:rsidRDefault="00D47D3A" w:rsidP="00D47D3A">
      <w:pPr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88ED1B" w14:textId="1A6C9649" w:rsidR="00D47D3A" w:rsidRPr="00D47D3A" w:rsidRDefault="00D47D3A" w:rsidP="00D47D3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47D3A">
        <w:rPr>
          <w:rFonts w:asciiTheme="minorHAnsi" w:hAnsiTheme="minorHAnsi" w:cstheme="minorHAnsi"/>
          <w:b/>
          <w:bCs/>
          <w:sz w:val="22"/>
          <w:szCs w:val="22"/>
        </w:rPr>
        <w:t>Crawford, B. S.,</w:t>
      </w:r>
      <w:r w:rsidRPr="00D47D3A">
        <w:rPr>
          <w:rFonts w:asciiTheme="minorHAnsi" w:hAnsiTheme="minorHAnsi" w:cstheme="minorHAnsi"/>
          <w:sz w:val="22"/>
          <w:szCs w:val="22"/>
        </w:rPr>
        <w:t xml:space="preserve"> El Amin, N., Jones, H., Valrie, C. (2024) </w:t>
      </w:r>
      <w:r w:rsidRPr="00D47D3A">
        <w:rPr>
          <w:rFonts w:asciiTheme="minorHAnsi" w:hAnsiTheme="minorHAnsi" w:cstheme="minorHAnsi"/>
          <w:i/>
          <w:iCs/>
          <w:sz w:val="22"/>
          <w:szCs w:val="22"/>
        </w:rPr>
        <w:t>Examination of Caregiver Knowledge, Attitudes, Practice (KAP) Concerning Consumption of Omega-3 in Youth with Sickle Cell Disease.</w:t>
      </w:r>
      <w:r w:rsidRPr="00D47D3A">
        <w:rPr>
          <w:rFonts w:asciiTheme="minorHAnsi" w:hAnsiTheme="minorHAnsi" w:cstheme="minorHAnsi"/>
          <w:sz w:val="22"/>
          <w:szCs w:val="22"/>
        </w:rPr>
        <w:t xml:space="preserve"> P</w:t>
      </w:r>
      <w:r w:rsidR="00F5189C">
        <w:rPr>
          <w:rFonts w:asciiTheme="minorHAnsi" w:hAnsiTheme="minorHAnsi" w:cstheme="minorHAnsi"/>
          <w:sz w:val="22"/>
          <w:szCs w:val="22"/>
        </w:rPr>
        <w:t>oster p</w:t>
      </w:r>
      <w:r w:rsidRPr="00D47D3A">
        <w:rPr>
          <w:rFonts w:asciiTheme="minorHAnsi" w:hAnsiTheme="minorHAnsi" w:cstheme="minorHAnsi"/>
          <w:sz w:val="22"/>
          <w:szCs w:val="22"/>
        </w:rPr>
        <w:t>resented at VCU’s Health Psychology 2024 Colloquium, Richmond, VA.</w:t>
      </w:r>
    </w:p>
    <w:p w14:paraId="4D11C4C6" w14:textId="77777777" w:rsidR="00D47D3A" w:rsidRDefault="00D47D3A" w:rsidP="00D47D3A">
      <w:pPr>
        <w:rPr>
          <w:rFonts w:asciiTheme="minorHAnsi" w:hAnsiTheme="minorHAnsi" w:cstheme="minorHAnsi"/>
          <w:sz w:val="22"/>
          <w:szCs w:val="22"/>
        </w:rPr>
      </w:pPr>
    </w:p>
    <w:p w14:paraId="72B6033F" w14:textId="408F9214" w:rsidR="00D47D3A" w:rsidRDefault="00D47D3A" w:rsidP="00D47D3A">
      <w:pPr>
        <w:ind w:left="720" w:hanging="720"/>
        <w:rPr>
          <w:color w:val="222222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Valrie, C., </w:t>
      </w:r>
      <w:r w:rsidRPr="00903923">
        <w:rPr>
          <w:b/>
          <w:bCs/>
          <w:color w:val="000000"/>
          <w:sz w:val="23"/>
          <w:szCs w:val="23"/>
          <w:shd w:val="clear" w:color="auto" w:fill="FFFFFF"/>
        </w:rPr>
        <w:t>Crawford, S.,</w:t>
      </w:r>
      <w:r>
        <w:rPr>
          <w:color w:val="000000"/>
          <w:sz w:val="23"/>
          <w:szCs w:val="23"/>
          <w:shd w:val="clear" w:color="auto" w:fill="FFFFFF"/>
        </w:rPr>
        <w:t xml:space="preserve"> Shipman-Lacewell, J., Fuh, B., Smith, W., &amp; Sisler, I. (2024). </w:t>
      </w:r>
      <w:r>
        <w:rPr>
          <w:i/>
          <w:iCs/>
          <w:color w:val="000000"/>
          <w:sz w:val="23"/>
          <w:szCs w:val="23"/>
          <w:shd w:val="clear" w:color="auto" w:fill="FFFFFF"/>
        </w:rPr>
        <w:t>Sleep Fragmentation in Youth with Sickle Cell Disease: Prevalence, Patterns, and Correlates.</w:t>
      </w:r>
      <w:r>
        <w:rPr>
          <w:color w:val="000000"/>
          <w:sz w:val="23"/>
          <w:szCs w:val="23"/>
          <w:shd w:val="clear" w:color="auto" w:fill="FFFFFF"/>
        </w:rPr>
        <w:t> </w:t>
      </w:r>
      <w:r>
        <w:rPr>
          <w:color w:val="222222"/>
          <w:sz w:val="23"/>
          <w:szCs w:val="23"/>
          <w:shd w:val="clear" w:color="auto" w:fill="FFFFFF"/>
        </w:rPr>
        <w:t>Poster presented at the 2024 Society of Pediatric Psychology Annual Conference.</w:t>
      </w:r>
    </w:p>
    <w:p w14:paraId="784039E4" w14:textId="77777777" w:rsidR="00903923" w:rsidRDefault="00903923" w:rsidP="007475C5">
      <w:pPr>
        <w:ind w:left="720" w:hanging="720"/>
        <w:rPr>
          <w:color w:val="222222"/>
          <w:sz w:val="23"/>
          <w:szCs w:val="23"/>
          <w:shd w:val="clear" w:color="auto" w:fill="FFFFFF"/>
        </w:rPr>
      </w:pPr>
    </w:p>
    <w:p w14:paraId="58143911" w14:textId="66C8DD46" w:rsidR="00903923" w:rsidRDefault="00903923" w:rsidP="007475C5">
      <w:pPr>
        <w:ind w:left="720" w:hanging="72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Valrie, C., Shipman-Lacewell, J., Wynn, A., </w:t>
      </w:r>
      <w:r w:rsidRPr="00903923">
        <w:rPr>
          <w:b/>
          <w:bCs/>
          <w:color w:val="000000"/>
          <w:sz w:val="23"/>
          <w:szCs w:val="23"/>
          <w:shd w:val="clear" w:color="auto" w:fill="FFFFFF"/>
        </w:rPr>
        <w:t>Crawford, B. S.,</w:t>
      </w:r>
      <w:r>
        <w:rPr>
          <w:color w:val="000000"/>
          <w:sz w:val="23"/>
          <w:szCs w:val="23"/>
          <w:shd w:val="clear" w:color="auto" w:fill="FFFFFF"/>
        </w:rPr>
        <w:t xml:space="preserve"> Williams, C., &amp; Hood, K. (2024). </w:t>
      </w:r>
      <w:r>
        <w:rPr>
          <w:i/>
          <w:iCs/>
          <w:color w:val="000000"/>
          <w:sz w:val="23"/>
          <w:szCs w:val="23"/>
          <w:shd w:val="clear" w:color="auto" w:fill="FFFFFF"/>
        </w:rPr>
        <w:t>Pain outcomes among Black emerging adults: The roles of racial </w:t>
      </w:r>
      <w:r>
        <w:rPr>
          <w:rStyle w:val="il"/>
          <w:i/>
          <w:iCs/>
          <w:color w:val="000000"/>
          <w:sz w:val="23"/>
          <w:szCs w:val="23"/>
          <w:shd w:val="clear" w:color="auto" w:fill="FFFFFF"/>
        </w:rPr>
        <w:t>discrimination</w:t>
      </w:r>
      <w:r>
        <w:rPr>
          <w:i/>
          <w:iCs/>
          <w:color w:val="000000"/>
          <w:sz w:val="23"/>
          <w:szCs w:val="23"/>
          <w:shd w:val="clear" w:color="auto" w:fill="FFFFFF"/>
        </w:rPr>
        <w:t>, sleep disturbance, and fatigue. </w:t>
      </w:r>
      <w:r>
        <w:rPr>
          <w:color w:val="000000"/>
          <w:sz w:val="23"/>
          <w:szCs w:val="23"/>
          <w:shd w:val="clear" w:color="auto" w:fill="FFFFFF"/>
        </w:rPr>
        <w:t xml:space="preserve">Poster </w:t>
      </w:r>
      <w:r w:rsidR="00D47D3A">
        <w:rPr>
          <w:color w:val="000000"/>
          <w:sz w:val="23"/>
          <w:szCs w:val="23"/>
          <w:shd w:val="clear" w:color="auto" w:fill="FFFFFF"/>
        </w:rPr>
        <w:t>p</w:t>
      </w:r>
      <w:r>
        <w:rPr>
          <w:color w:val="000000"/>
          <w:sz w:val="23"/>
          <w:szCs w:val="23"/>
          <w:shd w:val="clear" w:color="auto" w:fill="FFFFFF"/>
        </w:rPr>
        <w:t>resented at the 2024 NIH HEAL (Helping to End Addiction Long-Term Initiative) Scientific Meeting in Washington, DC. </w:t>
      </w:r>
    </w:p>
    <w:p w14:paraId="1A333BCC" w14:textId="77777777" w:rsidR="00D47D3A" w:rsidRDefault="00D47D3A" w:rsidP="007475C5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43097E48" w14:textId="42DDAB82" w:rsidR="00D47D3A" w:rsidRDefault="00D47D3A" w:rsidP="00D47D3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 xml:space="preserve">Valrie, C., </w:t>
      </w:r>
      <w:r w:rsidRPr="007475C5">
        <w:rPr>
          <w:rFonts w:asciiTheme="minorHAnsi" w:hAnsiTheme="minorHAnsi" w:cstheme="minorHAnsi"/>
          <w:b/>
          <w:bCs/>
          <w:sz w:val="22"/>
          <w:szCs w:val="22"/>
        </w:rPr>
        <w:t>Crawford, S.</w:t>
      </w:r>
      <w:r w:rsidRPr="007475C5">
        <w:rPr>
          <w:rFonts w:asciiTheme="minorHAnsi" w:hAnsiTheme="minorHAnsi" w:cstheme="minorHAnsi"/>
          <w:sz w:val="22"/>
          <w:szCs w:val="22"/>
        </w:rPr>
        <w:t xml:space="preserve">, Pascale, A., Shipman, J., Fuh, B., Smith, W., &amp; Sisler, I. (2023). </w:t>
      </w:r>
      <w:r w:rsidRPr="00FA340F">
        <w:rPr>
          <w:rFonts w:asciiTheme="minorHAnsi" w:hAnsiTheme="minorHAnsi" w:cstheme="minorHAnsi"/>
          <w:i/>
          <w:iCs/>
          <w:sz w:val="22"/>
          <w:szCs w:val="22"/>
        </w:rPr>
        <w:t>Factors associated with home-based opioid use among youth with sickle cell disease</w:t>
      </w:r>
      <w:r w:rsidRPr="007475C5">
        <w:rPr>
          <w:rFonts w:asciiTheme="minorHAnsi" w:hAnsiTheme="minorHAnsi" w:cstheme="minorHAnsi"/>
          <w:sz w:val="22"/>
          <w:szCs w:val="22"/>
        </w:rPr>
        <w:t>. Poster presented at the 2023 Society of Pediatric Psychology Annual Conference.</w:t>
      </w:r>
    </w:p>
    <w:p w14:paraId="607E1CF1" w14:textId="77777777" w:rsidR="003432DD" w:rsidRPr="007475C5" w:rsidRDefault="003432DD" w:rsidP="007475C5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56113414" w14:textId="3A314189" w:rsidR="00D47D3A" w:rsidRDefault="00D47D3A" w:rsidP="00D47D3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 xml:space="preserve">Wenxia, W., </w:t>
      </w:r>
      <w:r w:rsidRPr="007475C5">
        <w:rPr>
          <w:rFonts w:asciiTheme="minorHAnsi" w:hAnsiTheme="minorHAnsi" w:cstheme="minorHAnsi"/>
          <w:b/>
          <w:bCs/>
          <w:sz w:val="22"/>
          <w:szCs w:val="22"/>
        </w:rPr>
        <w:t>Crawford S.</w:t>
      </w:r>
      <w:r w:rsidRPr="007475C5">
        <w:rPr>
          <w:rFonts w:asciiTheme="minorHAnsi" w:hAnsiTheme="minorHAnsi" w:cstheme="minorHAnsi"/>
          <w:sz w:val="22"/>
          <w:szCs w:val="22"/>
        </w:rPr>
        <w:t xml:space="preserve"> (2015). </w:t>
      </w:r>
      <w:r w:rsidRPr="007475C5">
        <w:rPr>
          <w:rFonts w:asciiTheme="minorHAnsi" w:hAnsiTheme="minorHAnsi" w:cstheme="minorHAnsi"/>
          <w:i/>
          <w:iCs/>
          <w:sz w:val="22"/>
          <w:szCs w:val="22"/>
        </w:rPr>
        <w:t xml:space="preserve">Physician assistant student perceptions and interpretations of prescription drug abuse in the United States, and implications for curriculum change. </w:t>
      </w:r>
      <w:r w:rsidRPr="007475C5">
        <w:rPr>
          <w:rFonts w:asciiTheme="minorHAnsi" w:hAnsiTheme="minorHAnsi" w:cstheme="minorHAnsi"/>
          <w:sz w:val="22"/>
          <w:szCs w:val="22"/>
        </w:rPr>
        <w:t>Poster presented at Eastern Virginia Medical School Grand Rounds in Norfolk, VA.</w:t>
      </w:r>
    </w:p>
    <w:p w14:paraId="5FB48689" w14:textId="77777777" w:rsidR="00D47D3A" w:rsidRDefault="00D47D3A" w:rsidP="00D47D3A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D396076" w14:textId="77777777" w:rsidR="00D47D3A" w:rsidRDefault="00D47D3A" w:rsidP="00D47D3A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3F74AD0A" w14:textId="04CC9F2A" w:rsidR="00D47D3A" w:rsidRPr="007475C5" w:rsidRDefault="00D47D3A" w:rsidP="00D47D3A">
      <w:pPr>
        <w:pStyle w:val="Heading1"/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>P</w:t>
      </w:r>
      <w:r>
        <w:rPr>
          <w:rFonts w:asciiTheme="minorHAnsi" w:hAnsiTheme="minorHAnsi" w:cstheme="minorHAnsi"/>
          <w:sz w:val="22"/>
          <w:szCs w:val="28"/>
        </w:rPr>
        <w:t>ublications</w:t>
      </w:r>
    </w:p>
    <w:p w14:paraId="01CA7528" w14:textId="77777777" w:rsidR="00D47D3A" w:rsidRDefault="00D47D3A" w:rsidP="00D47D3A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3A89B556" w14:textId="57D412F1" w:rsidR="00D47D3A" w:rsidRDefault="00D47D3A" w:rsidP="00D47D3A">
      <w:pPr>
        <w:pStyle w:val="Heading1"/>
        <w:pBdr>
          <w:bottom w:val="none" w:sz="0" w:space="0" w:color="auto"/>
        </w:pBdr>
        <w:ind w:left="720" w:hanging="720"/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</w:pPr>
      <w:r w:rsidRPr="007475C5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 xml:space="preserve">Valrie, C., </w:t>
      </w:r>
      <w:r w:rsidRPr="007475C5">
        <w:rPr>
          <w:rFonts w:asciiTheme="minorHAnsi" w:hAnsiTheme="minorHAnsi" w:cstheme="minorHAnsi"/>
          <w:smallCaps w:val="0"/>
          <w:kern w:val="0"/>
          <w:sz w:val="22"/>
          <w:szCs w:val="22"/>
        </w:rPr>
        <w:t xml:space="preserve">Crawford, </w:t>
      </w:r>
      <w:r>
        <w:rPr>
          <w:rFonts w:asciiTheme="minorHAnsi" w:hAnsiTheme="minorHAnsi" w:cstheme="minorHAnsi"/>
          <w:smallCaps w:val="0"/>
          <w:kern w:val="0"/>
          <w:sz w:val="22"/>
          <w:szCs w:val="22"/>
        </w:rPr>
        <w:t xml:space="preserve">B. </w:t>
      </w:r>
      <w:r w:rsidRPr="007475C5">
        <w:rPr>
          <w:rFonts w:asciiTheme="minorHAnsi" w:hAnsiTheme="minorHAnsi" w:cstheme="minorHAnsi"/>
          <w:smallCaps w:val="0"/>
          <w:kern w:val="0"/>
          <w:sz w:val="22"/>
          <w:szCs w:val="22"/>
        </w:rPr>
        <w:t>S.</w:t>
      </w:r>
      <w:r w:rsidRPr="007475C5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>, Pascale, A., Ajibade, O., Shipman, J., Fuh, B., Smith, W., &amp; Sisler, I. (</w:t>
      </w:r>
      <w:r w:rsidR="005D3962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>202</w:t>
      </w:r>
      <w:r w:rsidR="002F66C1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>4</w:t>
      </w:r>
      <w:r w:rsidRPr="007475C5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 xml:space="preserve">). </w:t>
      </w:r>
      <w:r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>Investigating</w:t>
      </w:r>
      <w:r w:rsidRPr="007475C5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 xml:space="preserve"> home-based opioid use among youth with sickle cell disease</w:t>
      </w:r>
      <w:r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 xml:space="preserve"> using ecological momentary assessment</w:t>
      </w:r>
      <w:r w:rsidRPr="007475C5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 xml:space="preserve"> </w:t>
      </w:r>
      <w:r w:rsidRPr="00B8797F">
        <w:rPr>
          <w:rFonts w:asciiTheme="minorHAnsi" w:hAnsiTheme="minorHAnsi" w:cstheme="minorHAnsi"/>
          <w:b w:val="0"/>
          <w:bCs w:val="0"/>
          <w:i/>
          <w:iCs/>
          <w:smallCaps w:val="0"/>
          <w:kern w:val="0"/>
          <w:sz w:val="22"/>
          <w:szCs w:val="22"/>
        </w:rPr>
        <w:t>Pediatric blood &amp; cancer</w:t>
      </w:r>
      <w:r w:rsidRPr="00B8797F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>, </w:t>
      </w:r>
      <w:r w:rsidRPr="00B8797F">
        <w:rPr>
          <w:rFonts w:asciiTheme="minorHAnsi" w:hAnsiTheme="minorHAnsi" w:cstheme="minorHAnsi"/>
          <w:b w:val="0"/>
          <w:bCs w:val="0"/>
          <w:i/>
          <w:iCs/>
          <w:smallCaps w:val="0"/>
          <w:kern w:val="0"/>
          <w:sz w:val="22"/>
          <w:szCs w:val="22"/>
        </w:rPr>
        <w:t>71</w:t>
      </w:r>
      <w:r w:rsidRPr="00B8797F"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>(8), e31116</w:t>
      </w:r>
      <w:r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  <w:t>.</w:t>
      </w:r>
    </w:p>
    <w:p w14:paraId="6917695B" w14:textId="77777777" w:rsidR="005D3962" w:rsidRPr="005D3962" w:rsidRDefault="005D3962" w:rsidP="005D3962"/>
    <w:p w14:paraId="4C5EDCEE" w14:textId="04BAB4F7" w:rsidR="004C1D4D" w:rsidRPr="005A6207" w:rsidRDefault="005D3962" w:rsidP="005D3962">
      <w:pPr>
        <w:ind w:left="720" w:hanging="720"/>
        <w:rPr>
          <w:i/>
          <w:iCs/>
          <w:sz w:val="22"/>
          <w:szCs w:val="22"/>
        </w:rPr>
      </w:pPr>
      <w:r w:rsidRPr="005A6207">
        <w:rPr>
          <w:sz w:val="22"/>
          <w:szCs w:val="22"/>
        </w:rPr>
        <w:t xml:space="preserve">Valrie, C., Shipman-Lacewell, J., </w:t>
      </w:r>
      <w:r w:rsidRPr="005A6207">
        <w:rPr>
          <w:b/>
          <w:bCs/>
          <w:sz w:val="22"/>
          <w:szCs w:val="22"/>
        </w:rPr>
        <w:t>Crawford, B. S.</w:t>
      </w:r>
      <w:r w:rsidRPr="005A6207">
        <w:rPr>
          <w:sz w:val="22"/>
          <w:szCs w:val="22"/>
        </w:rPr>
        <w:t xml:space="preserve">, Campbell, L., Belgrave, F., Jones, H. A., Hagiwara, N. (in press). Racial discrimination, sleep, fatigue, and </w:t>
      </w:r>
      <w:proofErr w:type="gramStart"/>
      <w:r w:rsidRPr="005A6207">
        <w:rPr>
          <w:sz w:val="22"/>
          <w:szCs w:val="22"/>
        </w:rPr>
        <w:t>pain</w:t>
      </w:r>
      <w:proofErr w:type="gramEnd"/>
      <w:r w:rsidRPr="005A6207">
        <w:rPr>
          <w:sz w:val="22"/>
          <w:szCs w:val="22"/>
        </w:rPr>
        <w:t xml:space="preserve"> outcomes in Black adolescent-caregiver </w:t>
      </w:r>
      <w:proofErr w:type="gramStart"/>
      <w:r w:rsidRPr="005A6207">
        <w:rPr>
          <w:sz w:val="22"/>
          <w:szCs w:val="22"/>
        </w:rPr>
        <w:t>dyads</w:t>
      </w:r>
      <w:proofErr w:type="gramEnd"/>
      <w:r w:rsidRPr="005A6207">
        <w:rPr>
          <w:sz w:val="22"/>
          <w:szCs w:val="22"/>
        </w:rPr>
        <w:t xml:space="preserve">. </w:t>
      </w:r>
      <w:r w:rsidRPr="005A6207">
        <w:rPr>
          <w:i/>
          <w:iCs/>
          <w:sz w:val="22"/>
          <w:szCs w:val="22"/>
        </w:rPr>
        <w:t>Journal of Health Psychology.</w:t>
      </w:r>
    </w:p>
    <w:p w14:paraId="36D7F148" w14:textId="77777777" w:rsidR="005D3962" w:rsidRPr="007475C5" w:rsidRDefault="005D3962" w:rsidP="005D3962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0F27327" w14:textId="376116F7" w:rsidR="004C1D4D" w:rsidRDefault="004C1D4D" w:rsidP="00FA340F">
      <w:pPr>
        <w:pStyle w:val="Heading1"/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>Manuscripts Under Review/In Preparation</w:t>
      </w:r>
    </w:p>
    <w:p w14:paraId="07B97C8E" w14:textId="77777777" w:rsidR="00FA340F" w:rsidRDefault="00FA340F" w:rsidP="00FA340F">
      <w:pPr>
        <w:pStyle w:val="Heading1"/>
        <w:pBdr>
          <w:bottom w:val="none" w:sz="0" w:space="0" w:color="auto"/>
        </w:pBdr>
        <w:ind w:left="720" w:hanging="720"/>
        <w:rPr>
          <w:rFonts w:asciiTheme="minorHAnsi" w:hAnsiTheme="minorHAnsi" w:cstheme="minorHAnsi"/>
          <w:b w:val="0"/>
          <w:bCs w:val="0"/>
          <w:smallCaps w:val="0"/>
          <w:kern w:val="0"/>
          <w:sz w:val="22"/>
          <w:szCs w:val="22"/>
        </w:rPr>
      </w:pPr>
    </w:p>
    <w:p w14:paraId="38372270" w14:textId="15501BF1" w:rsidR="00B94C3D" w:rsidRPr="005D3962" w:rsidRDefault="00607D99" w:rsidP="005D3962">
      <w:pPr>
        <w:ind w:left="720" w:hanging="720"/>
      </w:pPr>
      <w:r w:rsidRPr="00452213">
        <w:rPr>
          <w:b/>
          <w:bCs/>
        </w:rPr>
        <w:t>Crawford, S.</w:t>
      </w:r>
      <w:r>
        <w:t xml:space="preserve"> and Valrie, C. (in preparation). </w:t>
      </w:r>
      <w:r w:rsidR="00452213">
        <w:t>Examining the impact of psychosocial factors on health-related quality of life</w:t>
      </w:r>
      <w:r>
        <w:t xml:space="preserve"> among youth with sickle cell disease.</w:t>
      </w:r>
    </w:p>
    <w:p w14:paraId="3E46ABBC" w14:textId="77777777" w:rsidR="00B94C3D" w:rsidRDefault="00B94C3D" w:rsidP="00B94C3D">
      <w:pPr>
        <w:rPr>
          <w:color w:val="000000"/>
          <w:sz w:val="23"/>
          <w:szCs w:val="23"/>
          <w:shd w:val="clear" w:color="auto" w:fill="FFFFFF"/>
        </w:rPr>
      </w:pPr>
    </w:p>
    <w:p w14:paraId="25503A73" w14:textId="60C3454E" w:rsidR="00903923" w:rsidRDefault="00903923" w:rsidP="00903923">
      <w:pPr>
        <w:ind w:left="720" w:hanging="720"/>
        <w:rPr>
          <w:color w:val="222222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Valrie, C., </w:t>
      </w:r>
      <w:r w:rsidRPr="00903923">
        <w:rPr>
          <w:b/>
          <w:bCs/>
          <w:color w:val="000000"/>
          <w:sz w:val="23"/>
          <w:szCs w:val="23"/>
          <w:shd w:val="clear" w:color="auto" w:fill="FFFFFF"/>
        </w:rPr>
        <w:t>Crawford, S.,</w:t>
      </w:r>
      <w:r>
        <w:rPr>
          <w:color w:val="000000"/>
          <w:sz w:val="23"/>
          <w:szCs w:val="23"/>
          <w:shd w:val="clear" w:color="auto" w:fill="FFFFFF"/>
        </w:rPr>
        <w:t xml:space="preserve"> Shipman-Lacewell, J., Fuh, B., Smith, W., &amp; Sisler, I. </w:t>
      </w:r>
      <w:r w:rsidRPr="007475C5">
        <w:rPr>
          <w:rFonts w:asciiTheme="minorHAnsi" w:hAnsiTheme="minorHAnsi" w:cstheme="minorHAnsi"/>
          <w:sz w:val="22"/>
          <w:szCs w:val="22"/>
        </w:rPr>
        <w:t>(in preparation).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3923">
        <w:rPr>
          <w:color w:val="000000"/>
          <w:sz w:val="23"/>
          <w:szCs w:val="23"/>
          <w:shd w:val="clear" w:color="auto" w:fill="FFFFFF"/>
        </w:rPr>
        <w:t>Sleep Fragmentation in Youth with Sickle Cell Disease: Prevalence, Patterns, and Correlates</w:t>
      </w:r>
      <w:r>
        <w:rPr>
          <w:i/>
          <w:iCs/>
          <w:color w:val="000000"/>
          <w:sz w:val="23"/>
          <w:szCs w:val="23"/>
          <w:shd w:val="clear" w:color="auto" w:fill="FFFFFF"/>
        </w:rPr>
        <w:t>.</w:t>
      </w:r>
      <w:r>
        <w:rPr>
          <w:color w:val="000000"/>
          <w:sz w:val="23"/>
          <w:szCs w:val="23"/>
          <w:shd w:val="clear" w:color="auto" w:fill="FFFFFF"/>
        </w:rPr>
        <w:t> </w:t>
      </w:r>
    </w:p>
    <w:p w14:paraId="11DF22C0" w14:textId="77777777" w:rsidR="00903923" w:rsidRDefault="00903923" w:rsidP="00903923">
      <w:pPr>
        <w:ind w:left="720" w:hanging="720"/>
        <w:rPr>
          <w:color w:val="222222"/>
          <w:sz w:val="23"/>
          <w:szCs w:val="23"/>
          <w:shd w:val="clear" w:color="auto" w:fill="FFFFFF"/>
        </w:rPr>
      </w:pPr>
    </w:p>
    <w:p w14:paraId="05338A60" w14:textId="4A1D5F84" w:rsidR="00903923" w:rsidRPr="005A6207" w:rsidRDefault="00903923" w:rsidP="00D45A5E">
      <w:pPr>
        <w:ind w:left="720" w:hanging="720"/>
        <w:rPr>
          <w:color w:val="000000"/>
          <w:sz w:val="22"/>
          <w:szCs w:val="22"/>
          <w:shd w:val="clear" w:color="auto" w:fill="FFFFFF"/>
        </w:rPr>
      </w:pPr>
      <w:r w:rsidRPr="005A6207">
        <w:rPr>
          <w:color w:val="000000"/>
          <w:sz w:val="22"/>
          <w:szCs w:val="22"/>
          <w:shd w:val="clear" w:color="auto" w:fill="FFFFFF"/>
        </w:rPr>
        <w:t xml:space="preserve">Valrie, C., Shipman-Lacewell, J., Wynn, A., </w:t>
      </w:r>
      <w:r w:rsidRPr="005A6207">
        <w:rPr>
          <w:b/>
          <w:bCs/>
          <w:color w:val="000000"/>
          <w:sz w:val="22"/>
          <w:szCs w:val="22"/>
          <w:shd w:val="clear" w:color="auto" w:fill="FFFFFF"/>
        </w:rPr>
        <w:t>Crawford, B. S.,</w:t>
      </w:r>
      <w:r w:rsidRPr="005A6207">
        <w:rPr>
          <w:color w:val="000000"/>
          <w:sz w:val="22"/>
          <w:szCs w:val="22"/>
          <w:shd w:val="clear" w:color="auto" w:fill="FFFFFF"/>
        </w:rPr>
        <w:t xml:space="preserve"> Williams, C., &amp; Hood, K. </w:t>
      </w:r>
      <w:r w:rsidRPr="005A6207">
        <w:rPr>
          <w:rFonts w:asciiTheme="minorHAnsi" w:hAnsiTheme="minorHAnsi" w:cstheme="minorHAnsi"/>
          <w:sz w:val="22"/>
          <w:szCs w:val="22"/>
        </w:rPr>
        <w:t xml:space="preserve">(in preparation). </w:t>
      </w:r>
      <w:r w:rsidRPr="005A6207">
        <w:rPr>
          <w:color w:val="000000"/>
          <w:sz w:val="22"/>
          <w:szCs w:val="22"/>
          <w:shd w:val="clear" w:color="auto" w:fill="FFFFFF"/>
        </w:rPr>
        <w:t>Pain outcomes among Black emerging adults: The roles of racial </w:t>
      </w:r>
      <w:r w:rsidRPr="005A6207">
        <w:rPr>
          <w:rStyle w:val="il"/>
          <w:color w:val="000000"/>
          <w:sz w:val="22"/>
          <w:szCs w:val="22"/>
          <w:shd w:val="clear" w:color="auto" w:fill="FFFFFF"/>
        </w:rPr>
        <w:t>discrimination</w:t>
      </w:r>
      <w:r w:rsidRPr="005A6207">
        <w:rPr>
          <w:color w:val="000000"/>
          <w:sz w:val="22"/>
          <w:szCs w:val="22"/>
          <w:shd w:val="clear" w:color="auto" w:fill="FFFFFF"/>
        </w:rPr>
        <w:t>, sleep disturbance, and fatigue.</w:t>
      </w:r>
    </w:p>
    <w:p w14:paraId="42ED9465" w14:textId="77777777" w:rsidR="00D45A5E" w:rsidRDefault="00D45A5E" w:rsidP="00D45A5E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87D93C4" w14:textId="58423041" w:rsidR="00D45A5E" w:rsidRPr="007475C5" w:rsidRDefault="00D45A5E" w:rsidP="00D45A5E">
      <w:pPr>
        <w:pStyle w:val="Heading1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Invited Talks</w:t>
      </w:r>
      <w:r w:rsidRPr="007475C5">
        <w:rPr>
          <w:rFonts w:asciiTheme="minorHAnsi" w:hAnsiTheme="minorHAnsi" w:cstheme="minorHAnsi"/>
          <w:sz w:val="22"/>
          <w:szCs w:val="28"/>
        </w:rPr>
        <w:t xml:space="preserve"> </w:t>
      </w:r>
    </w:p>
    <w:p w14:paraId="4A14513E" w14:textId="46C5B792" w:rsidR="00D45A5E" w:rsidRDefault="00D45A5E" w:rsidP="00D45A5E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309D4BF7" w14:textId="36F809F7" w:rsidR="00D45A5E" w:rsidRDefault="00D45A5E" w:rsidP="00F5189C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45A5E">
        <w:rPr>
          <w:rFonts w:asciiTheme="minorHAnsi" w:hAnsiTheme="minorHAnsi" w:cstheme="minorHAnsi"/>
          <w:b/>
          <w:bCs/>
          <w:sz w:val="22"/>
          <w:szCs w:val="22"/>
        </w:rPr>
        <w:t>Crawford, B. S.</w:t>
      </w:r>
      <w:r>
        <w:rPr>
          <w:rFonts w:asciiTheme="minorHAnsi" w:hAnsiTheme="minorHAnsi" w:cstheme="minorHAnsi"/>
          <w:sz w:val="22"/>
          <w:szCs w:val="22"/>
        </w:rPr>
        <w:t xml:space="preserve"> &amp; Valrie, C. (</w:t>
      </w:r>
      <w:proofErr w:type="gramStart"/>
      <w:r>
        <w:rPr>
          <w:rFonts w:asciiTheme="minorHAnsi" w:hAnsiTheme="minorHAnsi" w:cstheme="minorHAnsi"/>
          <w:sz w:val="22"/>
          <w:szCs w:val="22"/>
        </w:rPr>
        <w:t>June,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2025) Biopsychosocial Model and Behavioral Approaches to Pain Session</w:t>
      </w:r>
      <w:r w:rsidR="00F5189C">
        <w:rPr>
          <w:rFonts w:asciiTheme="minorHAnsi" w:hAnsiTheme="minorHAnsi" w:cstheme="minorHAnsi"/>
          <w:sz w:val="22"/>
          <w:szCs w:val="22"/>
        </w:rPr>
        <w:t xml:space="preserve">, </w:t>
      </w:r>
      <w:r w:rsidR="00F5189C" w:rsidRPr="00F5189C">
        <w:rPr>
          <w:rFonts w:asciiTheme="minorHAnsi" w:hAnsiTheme="minorHAnsi" w:cstheme="minorHAnsi"/>
          <w:sz w:val="22"/>
          <w:szCs w:val="22"/>
        </w:rPr>
        <w:t>1</w:t>
      </w:r>
      <w:r w:rsidR="00F5189C">
        <w:rPr>
          <w:rFonts w:asciiTheme="minorHAnsi" w:hAnsiTheme="minorHAnsi" w:cstheme="minorHAnsi"/>
          <w:sz w:val="22"/>
          <w:szCs w:val="22"/>
        </w:rPr>
        <w:t>9</w:t>
      </w:r>
      <w:r w:rsidR="00F5189C" w:rsidRPr="00F5189C">
        <w:rPr>
          <w:rFonts w:asciiTheme="minorHAnsi" w:hAnsiTheme="minorHAnsi" w:cstheme="minorHAnsi"/>
          <w:sz w:val="22"/>
          <w:szCs w:val="22"/>
        </w:rPr>
        <w:t>th Annual Sickle Cell Disease Research and Educational Symposium</w:t>
      </w:r>
      <w:r w:rsidR="00F5189C">
        <w:rPr>
          <w:rFonts w:asciiTheme="minorHAnsi" w:hAnsiTheme="minorHAnsi" w:cstheme="minorHAnsi"/>
          <w:sz w:val="22"/>
          <w:szCs w:val="22"/>
        </w:rPr>
        <w:t xml:space="preserve"> </w:t>
      </w:r>
      <w:r w:rsidR="00F5189C" w:rsidRPr="00F5189C">
        <w:rPr>
          <w:rFonts w:asciiTheme="minorHAnsi" w:hAnsiTheme="minorHAnsi" w:cstheme="minorHAnsi"/>
          <w:sz w:val="22"/>
          <w:szCs w:val="22"/>
        </w:rPr>
        <w:t>and 4</w:t>
      </w:r>
      <w:r w:rsidR="00F5189C">
        <w:rPr>
          <w:rFonts w:asciiTheme="minorHAnsi" w:hAnsiTheme="minorHAnsi" w:cstheme="minorHAnsi"/>
          <w:sz w:val="22"/>
          <w:szCs w:val="22"/>
        </w:rPr>
        <w:t>8</w:t>
      </w:r>
      <w:r w:rsidR="00F5189C" w:rsidRPr="00F5189C">
        <w:rPr>
          <w:rFonts w:asciiTheme="minorHAnsi" w:hAnsiTheme="minorHAnsi" w:cstheme="minorHAnsi"/>
          <w:sz w:val="22"/>
          <w:szCs w:val="22"/>
        </w:rPr>
        <w:t>th Annual Sickle Cell Disease Scientific Meeting.</w:t>
      </w:r>
    </w:p>
    <w:p w14:paraId="16698D64" w14:textId="77777777" w:rsidR="00D45A5E" w:rsidRPr="00D45A5E" w:rsidRDefault="00D45A5E" w:rsidP="00D45A5E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41D1F33A" w14:textId="77777777" w:rsidR="00D47D3A" w:rsidRPr="007475C5" w:rsidRDefault="00D47D3A" w:rsidP="00D47D3A">
      <w:pPr>
        <w:pStyle w:val="Heading1"/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 xml:space="preserve">Certifications/Licenses </w:t>
      </w:r>
    </w:p>
    <w:p w14:paraId="2E6CD80E" w14:textId="77777777" w:rsidR="00D47D3A" w:rsidRPr="007475C5" w:rsidRDefault="00D47D3A" w:rsidP="00D47D3A">
      <w:pPr>
        <w:rPr>
          <w:rFonts w:asciiTheme="minorHAnsi" w:hAnsiTheme="minorHAnsi" w:cstheme="minorHAnsi"/>
          <w:sz w:val="22"/>
          <w:szCs w:val="22"/>
        </w:rPr>
      </w:pPr>
    </w:p>
    <w:p w14:paraId="20A95EB7" w14:textId="77777777" w:rsidR="00D47D3A" w:rsidRPr="007475C5" w:rsidRDefault="00D47D3A" w:rsidP="00D47D3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AAC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7475C5">
        <w:rPr>
          <w:rFonts w:asciiTheme="minorHAnsi" w:hAnsiTheme="minorHAnsi" w:cstheme="minorHAnsi"/>
          <w:bCs/>
          <w:sz w:val="22"/>
          <w:szCs w:val="22"/>
        </w:rPr>
        <w:t>Agency Affiliated Counselor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1CA34CDA" w14:textId="77777777" w:rsidR="00D47D3A" w:rsidRPr="007475C5" w:rsidRDefault="00D47D3A" w:rsidP="00D47D3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QMHP-C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7475C5">
        <w:rPr>
          <w:rFonts w:asciiTheme="minorHAnsi" w:hAnsiTheme="minorHAnsi" w:cstheme="minorHAnsi"/>
          <w:bCs/>
          <w:sz w:val="22"/>
          <w:szCs w:val="22"/>
        </w:rPr>
        <w:t>Qualified Mental Health Professional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475C5">
        <w:rPr>
          <w:rFonts w:asciiTheme="minorHAnsi" w:hAnsiTheme="minorHAnsi" w:cstheme="minorHAnsi"/>
          <w:bCs/>
          <w:sz w:val="22"/>
          <w:szCs w:val="22"/>
        </w:rPr>
        <w:t>Child)</w:t>
      </w:r>
    </w:p>
    <w:p w14:paraId="3FC80DC7" w14:textId="77777777" w:rsidR="00D47D3A" w:rsidRPr="007475C5" w:rsidRDefault="00D47D3A" w:rsidP="00D47D3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CITI Social/Behavioral Research with Human Subjects</w:t>
      </w:r>
    </w:p>
    <w:p w14:paraId="031F0318" w14:textId="77777777" w:rsidR="00C04A10" w:rsidRPr="007475C5" w:rsidRDefault="00C04A10" w:rsidP="00C04A10">
      <w:pPr>
        <w:pStyle w:val="Heading1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8"/>
        </w:rPr>
      </w:pPr>
    </w:p>
    <w:p w14:paraId="491C7531" w14:textId="0DEBC9D8" w:rsidR="00A90527" w:rsidRPr="007475C5" w:rsidRDefault="00C72C6C" w:rsidP="005534B6">
      <w:pPr>
        <w:pStyle w:val="Heading1"/>
        <w:pBdr>
          <w:bottom w:val="single" w:sz="4" w:space="0" w:color="auto"/>
        </w:pBdr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>Professional Work</w:t>
      </w:r>
      <w:r w:rsidR="00251FA2" w:rsidRPr="007475C5">
        <w:rPr>
          <w:rFonts w:asciiTheme="minorHAnsi" w:hAnsiTheme="minorHAnsi" w:cstheme="minorHAnsi"/>
          <w:sz w:val="22"/>
          <w:szCs w:val="28"/>
        </w:rPr>
        <w:t xml:space="preserve"> Experience</w:t>
      </w:r>
    </w:p>
    <w:p w14:paraId="24C9E602" w14:textId="77777777" w:rsidR="005534B6" w:rsidRPr="007475C5" w:rsidRDefault="005534B6" w:rsidP="00C7161D">
      <w:pPr>
        <w:tabs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143DEA1E" w14:textId="5E84FB7F" w:rsidR="00607D99" w:rsidRPr="007475C5" w:rsidRDefault="00607D99" w:rsidP="00607D99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Virginia Commonwealth University</w:t>
      </w:r>
      <w:r w:rsidRPr="007475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Richmond</w:t>
      </w:r>
      <w:r w:rsidRPr="007475C5">
        <w:rPr>
          <w:rFonts w:asciiTheme="minorHAnsi" w:hAnsiTheme="minorHAnsi" w:cstheme="minorHAnsi"/>
          <w:sz w:val="22"/>
          <w:szCs w:val="22"/>
        </w:rPr>
        <w:t xml:space="preserve">, </w:t>
      </w:r>
      <w:r w:rsidR="002F66C1">
        <w:rPr>
          <w:rFonts w:asciiTheme="minorHAnsi" w:hAnsiTheme="minorHAnsi" w:cstheme="minorHAnsi"/>
          <w:sz w:val="22"/>
          <w:szCs w:val="22"/>
        </w:rPr>
        <w:t>V</w:t>
      </w:r>
      <w:r w:rsidRPr="007475C5">
        <w:rPr>
          <w:rFonts w:asciiTheme="minorHAnsi" w:hAnsiTheme="minorHAnsi" w:cstheme="minorHAnsi"/>
          <w:sz w:val="22"/>
          <w:szCs w:val="22"/>
        </w:rPr>
        <w:t>A</w:t>
      </w:r>
      <w:r w:rsidRPr="00747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May</w:t>
      </w:r>
      <w:r w:rsidRPr="007475C5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475C5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Present</w:t>
      </w:r>
    </w:p>
    <w:p w14:paraId="264B4337" w14:textId="47C49931" w:rsidR="00607D99" w:rsidRDefault="00607D99" w:rsidP="00607D9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Academic Advisor</w:t>
      </w:r>
    </w:p>
    <w:p w14:paraId="0379700A" w14:textId="77777777" w:rsidR="00607D99" w:rsidRDefault="00607D99" w:rsidP="00607D9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07D99">
        <w:rPr>
          <w:rFonts w:asciiTheme="minorHAnsi" w:hAnsiTheme="minorHAnsi" w:cstheme="minorHAnsi"/>
          <w:sz w:val="22"/>
          <w:szCs w:val="22"/>
        </w:rPr>
        <w:lastRenderedPageBreak/>
        <w:t xml:space="preserve">Assist students with registration and </w:t>
      </w:r>
      <w:proofErr w:type="gramStart"/>
      <w:r w:rsidRPr="00607D99">
        <w:rPr>
          <w:rFonts w:asciiTheme="minorHAnsi" w:hAnsiTheme="minorHAnsi" w:cstheme="minorHAnsi"/>
          <w:sz w:val="22"/>
          <w:szCs w:val="22"/>
        </w:rPr>
        <w:t>course scheduling</w:t>
      </w:r>
      <w:proofErr w:type="gramEnd"/>
    </w:p>
    <w:p w14:paraId="0B8CDDF7" w14:textId="77777777" w:rsidR="00607D99" w:rsidRDefault="00607D99" w:rsidP="00607D9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07D99">
        <w:rPr>
          <w:rFonts w:asciiTheme="minorHAnsi" w:hAnsiTheme="minorHAnsi" w:cstheme="minorHAnsi"/>
          <w:sz w:val="22"/>
          <w:szCs w:val="22"/>
        </w:rPr>
        <w:t>Provide guidance on academic performance</w:t>
      </w:r>
    </w:p>
    <w:p w14:paraId="6A7A3E75" w14:textId="77777777" w:rsidR="00452213" w:rsidRDefault="00452213" w:rsidP="00607D9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52213">
        <w:rPr>
          <w:rFonts w:asciiTheme="minorHAnsi" w:hAnsiTheme="minorHAnsi" w:cstheme="minorHAnsi"/>
          <w:sz w:val="22"/>
          <w:szCs w:val="22"/>
        </w:rPr>
        <w:t xml:space="preserve">Collaborate with students and faculty to set goals and develop </w:t>
      </w:r>
      <w:proofErr w:type="gramStart"/>
      <w:r w:rsidRPr="00452213">
        <w:rPr>
          <w:rFonts w:asciiTheme="minorHAnsi" w:hAnsiTheme="minorHAnsi" w:cstheme="minorHAnsi"/>
          <w:sz w:val="22"/>
          <w:szCs w:val="22"/>
        </w:rPr>
        <w:t>success</w:t>
      </w:r>
      <w:proofErr w:type="gramEnd"/>
      <w:r w:rsidRPr="00452213">
        <w:rPr>
          <w:rFonts w:asciiTheme="minorHAnsi" w:hAnsiTheme="minorHAnsi" w:cstheme="minorHAnsi"/>
          <w:sz w:val="22"/>
          <w:szCs w:val="22"/>
        </w:rPr>
        <w:t xml:space="preserve"> plans </w:t>
      </w:r>
    </w:p>
    <w:p w14:paraId="29ACFC44" w14:textId="6FCCA947" w:rsidR="00607D99" w:rsidRDefault="00607D99" w:rsidP="00607D9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07D99">
        <w:rPr>
          <w:rFonts w:asciiTheme="minorHAnsi" w:hAnsiTheme="minorHAnsi" w:cstheme="minorHAnsi"/>
          <w:sz w:val="22"/>
          <w:szCs w:val="22"/>
        </w:rPr>
        <w:t xml:space="preserve">Provide letters of </w:t>
      </w:r>
      <w:r w:rsidR="00452213" w:rsidRPr="00452213">
        <w:rPr>
          <w:rFonts w:asciiTheme="minorHAnsi" w:hAnsiTheme="minorHAnsi" w:cstheme="minorHAnsi"/>
          <w:sz w:val="22"/>
          <w:szCs w:val="22"/>
        </w:rPr>
        <w:t>academic appeals and letters of recommendation</w:t>
      </w:r>
    </w:p>
    <w:p w14:paraId="566BD73E" w14:textId="1667DD99" w:rsidR="00607D99" w:rsidRPr="00607D99" w:rsidRDefault="00607D99" w:rsidP="00607D9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07D99">
        <w:rPr>
          <w:rFonts w:asciiTheme="minorHAnsi" w:hAnsiTheme="minorHAnsi" w:cstheme="minorHAnsi"/>
          <w:sz w:val="22"/>
          <w:szCs w:val="22"/>
        </w:rPr>
        <w:t>Disseminate information to caseload on internships, job fairs, volunteer and research opportunities</w:t>
      </w:r>
    </w:p>
    <w:p w14:paraId="01D2EF95" w14:textId="77777777" w:rsidR="00607D99" w:rsidRDefault="00607D99" w:rsidP="00C7161D">
      <w:pPr>
        <w:tabs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63C8C43F" w14:textId="26395DDF" w:rsidR="00A90527" w:rsidRPr="007475C5" w:rsidRDefault="00C72C6C" w:rsidP="00C7161D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Volunteers of America</w:t>
      </w:r>
      <w:r w:rsidR="00A90527" w:rsidRPr="007475C5">
        <w:rPr>
          <w:rFonts w:asciiTheme="minorHAnsi" w:hAnsiTheme="minorHAnsi" w:cstheme="minorHAnsi"/>
          <w:sz w:val="22"/>
          <w:szCs w:val="22"/>
        </w:rPr>
        <w:t xml:space="preserve">, </w:t>
      </w:r>
      <w:r w:rsidRPr="007475C5">
        <w:rPr>
          <w:rFonts w:asciiTheme="minorHAnsi" w:hAnsiTheme="minorHAnsi" w:cstheme="minorHAnsi"/>
          <w:sz w:val="22"/>
          <w:szCs w:val="22"/>
        </w:rPr>
        <w:t>Remote-Everett, WA</w:t>
      </w:r>
      <w:r w:rsidR="00C7161D" w:rsidRPr="007475C5">
        <w:rPr>
          <w:rFonts w:asciiTheme="minorHAnsi" w:hAnsiTheme="minorHAnsi" w:cstheme="minorHAnsi"/>
          <w:sz w:val="22"/>
          <w:szCs w:val="22"/>
        </w:rPr>
        <w:tab/>
      </w:r>
      <w:r w:rsidRPr="007475C5">
        <w:rPr>
          <w:rFonts w:asciiTheme="minorHAnsi" w:hAnsiTheme="minorHAnsi" w:cstheme="minorHAnsi"/>
          <w:sz w:val="22"/>
          <w:szCs w:val="22"/>
        </w:rPr>
        <w:t>June</w:t>
      </w:r>
      <w:r w:rsidR="00C7161D" w:rsidRPr="007475C5">
        <w:rPr>
          <w:rFonts w:asciiTheme="minorHAnsi" w:hAnsiTheme="minorHAnsi" w:cstheme="minorHAnsi"/>
          <w:sz w:val="22"/>
          <w:szCs w:val="22"/>
        </w:rPr>
        <w:t xml:space="preserve"> 20</w:t>
      </w:r>
      <w:r w:rsidRPr="007475C5">
        <w:rPr>
          <w:rFonts w:asciiTheme="minorHAnsi" w:hAnsiTheme="minorHAnsi" w:cstheme="minorHAnsi"/>
          <w:sz w:val="22"/>
          <w:szCs w:val="22"/>
        </w:rPr>
        <w:t>22</w:t>
      </w:r>
      <w:r w:rsidR="00C7161D" w:rsidRPr="007475C5">
        <w:rPr>
          <w:rFonts w:asciiTheme="minorHAnsi" w:hAnsiTheme="minorHAnsi" w:cstheme="minorHAnsi"/>
          <w:sz w:val="22"/>
          <w:szCs w:val="22"/>
        </w:rPr>
        <w:t xml:space="preserve"> to Aug</w:t>
      </w:r>
      <w:r w:rsidR="00B33E99">
        <w:rPr>
          <w:rFonts w:asciiTheme="minorHAnsi" w:hAnsiTheme="minorHAnsi" w:cstheme="minorHAnsi"/>
          <w:sz w:val="22"/>
          <w:szCs w:val="22"/>
        </w:rPr>
        <w:t>ust</w:t>
      </w:r>
      <w:r w:rsidR="00C7161D" w:rsidRPr="007475C5">
        <w:rPr>
          <w:rFonts w:asciiTheme="minorHAnsi" w:hAnsiTheme="minorHAnsi" w:cstheme="minorHAnsi"/>
          <w:sz w:val="22"/>
          <w:szCs w:val="22"/>
        </w:rPr>
        <w:t xml:space="preserve"> 20</w:t>
      </w:r>
      <w:r w:rsidRPr="007475C5">
        <w:rPr>
          <w:rFonts w:asciiTheme="minorHAnsi" w:hAnsiTheme="minorHAnsi" w:cstheme="minorHAnsi"/>
          <w:sz w:val="22"/>
          <w:szCs w:val="22"/>
        </w:rPr>
        <w:t>22</w:t>
      </w:r>
    </w:p>
    <w:p w14:paraId="281D90DC" w14:textId="1D81806D" w:rsidR="00A90527" w:rsidRPr="007475C5" w:rsidRDefault="006B5EC0" w:rsidP="00A90527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Crisis Counselor II</w:t>
      </w:r>
    </w:p>
    <w:p w14:paraId="1983C129" w14:textId="13DD9F91" w:rsidR="006B5EC0" w:rsidRPr="007475C5" w:rsidRDefault="006B5EC0" w:rsidP="006B5EC0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 xml:space="preserve">Provided crisis intervention, suicide prevention, and brief supportive counseling to clients who </w:t>
      </w:r>
      <w:r w:rsidR="007475C5" w:rsidRPr="007475C5">
        <w:rPr>
          <w:rFonts w:asciiTheme="minorHAnsi" w:hAnsiTheme="minorHAnsi" w:cstheme="minorHAnsi"/>
          <w:sz w:val="22"/>
          <w:szCs w:val="22"/>
        </w:rPr>
        <w:t>were</w:t>
      </w:r>
      <w:r w:rsidRPr="007475C5">
        <w:rPr>
          <w:rFonts w:asciiTheme="minorHAnsi" w:hAnsiTheme="minorHAnsi" w:cstheme="minorHAnsi"/>
          <w:sz w:val="22"/>
          <w:szCs w:val="22"/>
        </w:rPr>
        <w:t xml:space="preserve"> in emotional distress</w:t>
      </w:r>
    </w:p>
    <w:p w14:paraId="6E960EC5" w14:textId="77777777" w:rsidR="006B5EC0" w:rsidRPr="007475C5" w:rsidRDefault="006B5EC0" w:rsidP="006B5EC0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Conducted assessments of clients per regional and program policies and procedures</w:t>
      </w:r>
    </w:p>
    <w:p w14:paraId="0DC18358" w14:textId="77777777" w:rsidR="006B5EC0" w:rsidRPr="007475C5" w:rsidRDefault="006B5EC0" w:rsidP="006B5EC0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Managed interactions with clients to ensure an appropriate level of support was provided in an efficient manner</w:t>
      </w:r>
    </w:p>
    <w:p w14:paraId="08E27875" w14:textId="77777777" w:rsidR="00A90527" w:rsidRPr="007475C5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p w14:paraId="2DA5F6F8" w14:textId="78104DFF" w:rsidR="006B5EC0" w:rsidRPr="007475C5" w:rsidRDefault="006B5EC0" w:rsidP="006B5EC0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Rappahannock Area CSB</w:t>
      </w:r>
      <w:r w:rsidRPr="007475C5">
        <w:rPr>
          <w:rFonts w:asciiTheme="minorHAnsi" w:hAnsiTheme="minorHAnsi" w:cstheme="minorHAnsi"/>
          <w:sz w:val="22"/>
          <w:szCs w:val="22"/>
        </w:rPr>
        <w:t xml:space="preserve">, Fredericksburg, VA </w:t>
      </w:r>
      <w:r w:rsidRPr="007475C5">
        <w:rPr>
          <w:rFonts w:asciiTheme="minorHAnsi" w:hAnsiTheme="minorHAnsi" w:cstheme="minorHAnsi"/>
          <w:sz w:val="22"/>
          <w:szCs w:val="22"/>
        </w:rPr>
        <w:tab/>
        <w:t>November 2021 to May 2022</w:t>
      </w:r>
    </w:p>
    <w:p w14:paraId="40112626" w14:textId="5BDD9A26" w:rsidR="006B5EC0" w:rsidRPr="007475C5" w:rsidRDefault="006B5EC0" w:rsidP="006B5EC0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 xml:space="preserve">Developmental Services Support Coordinator </w:t>
      </w:r>
    </w:p>
    <w:p w14:paraId="56EF7A8A" w14:textId="022848DF" w:rsidR="006B5EC0" w:rsidRPr="007475C5" w:rsidRDefault="006B5EC0" w:rsidP="006B5EC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Assessed needs to determine the appropriateness for intellectual disability services and developed individual service plans</w:t>
      </w:r>
    </w:p>
    <w:p w14:paraId="3C3CE1FD" w14:textId="77777777" w:rsidR="006B5EC0" w:rsidRPr="007475C5" w:rsidRDefault="006B5EC0" w:rsidP="006B5EC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Linked individuals to services and supports specified in the individual service plan</w:t>
      </w:r>
    </w:p>
    <w:p w14:paraId="06B6894B" w14:textId="77777777" w:rsidR="006B5EC0" w:rsidRPr="007475C5" w:rsidRDefault="006B5EC0" w:rsidP="006B5EC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Coordinated services and benefits with the other agencies and providers involved with the individual or their family members</w:t>
      </w:r>
    </w:p>
    <w:p w14:paraId="23BDC8AE" w14:textId="77777777" w:rsidR="006B5EC0" w:rsidRPr="007475C5" w:rsidRDefault="006B5EC0" w:rsidP="006B5EC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Provided crisis intervention assistance</w:t>
      </w:r>
    </w:p>
    <w:p w14:paraId="42C88B29" w14:textId="77777777" w:rsidR="006B5EC0" w:rsidRPr="007475C5" w:rsidRDefault="006B5EC0" w:rsidP="006B5EC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Advocated on behalf of the individual for appropriate treatment/interventions</w:t>
      </w:r>
    </w:p>
    <w:p w14:paraId="228F7678" w14:textId="77777777" w:rsidR="006B5EC0" w:rsidRPr="007475C5" w:rsidRDefault="006B5EC0" w:rsidP="006B5EC0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Prepared, submitted and verified authorization to provide service to individuals</w:t>
      </w:r>
    </w:p>
    <w:p w14:paraId="132E4C49" w14:textId="77777777" w:rsidR="006B5EC0" w:rsidRPr="007475C5" w:rsidRDefault="006B5EC0">
      <w:pPr>
        <w:rPr>
          <w:rFonts w:asciiTheme="minorHAnsi" w:hAnsiTheme="minorHAnsi" w:cstheme="minorHAnsi"/>
          <w:sz w:val="22"/>
          <w:szCs w:val="22"/>
        </w:rPr>
      </w:pPr>
    </w:p>
    <w:p w14:paraId="723140D1" w14:textId="31971F55" w:rsidR="006B5EC0" w:rsidRPr="007475C5" w:rsidRDefault="006B5EC0" w:rsidP="006B5EC0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7475C5">
        <w:rPr>
          <w:rFonts w:asciiTheme="minorHAnsi" w:hAnsiTheme="minorHAnsi" w:cstheme="minorHAnsi"/>
          <w:b/>
          <w:sz w:val="22"/>
          <w:szCs w:val="22"/>
        </w:rPr>
        <w:t>EastersealsUCP</w:t>
      </w:r>
      <w:proofErr w:type="spellEnd"/>
      <w:r w:rsidRPr="007475C5">
        <w:rPr>
          <w:rFonts w:asciiTheme="minorHAnsi" w:hAnsiTheme="minorHAnsi" w:cstheme="minorHAnsi"/>
          <w:sz w:val="22"/>
          <w:szCs w:val="22"/>
        </w:rPr>
        <w:t xml:space="preserve">, Culpeper, VA </w:t>
      </w:r>
      <w:r w:rsidRPr="007475C5">
        <w:rPr>
          <w:rFonts w:asciiTheme="minorHAnsi" w:hAnsiTheme="minorHAnsi" w:cstheme="minorHAnsi"/>
          <w:sz w:val="22"/>
          <w:szCs w:val="22"/>
        </w:rPr>
        <w:tab/>
        <w:t>May 2020 to Aug</w:t>
      </w:r>
      <w:r w:rsidR="007D6457" w:rsidRPr="007475C5">
        <w:rPr>
          <w:rFonts w:asciiTheme="minorHAnsi" w:hAnsiTheme="minorHAnsi" w:cstheme="minorHAnsi"/>
          <w:sz w:val="22"/>
          <w:szCs w:val="22"/>
        </w:rPr>
        <w:t>ust</w:t>
      </w:r>
      <w:r w:rsidRPr="007475C5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3DE69C0A" w14:textId="58830CBC" w:rsidR="006B5EC0" w:rsidRPr="007475C5" w:rsidRDefault="006B5EC0" w:rsidP="006B5EC0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 xml:space="preserve">REACH </w:t>
      </w:r>
      <w:r w:rsidR="002762F1" w:rsidRPr="007475C5">
        <w:rPr>
          <w:rFonts w:asciiTheme="minorHAnsi" w:hAnsiTheme="minorHAnsi" w:cstheme="minorHAnsi"/>
          <w:b/>
          <w:sz w:val="22"/>
          <w:szCs w:val="22"/>
        </w:rPr>
        <w:t xml:space="preserve">Lead </w:t>
      </w:r>
      <w:r w:rsidRPr="007475C5">
        <w:rPr>
          <w:rFonts w:asciiTheme="minorHAnsi" w:hAnsiTheme="minorHAnsi" w:cstheme="minorHAnsi"/>
          <w:b/>
          <w:sz w:val="22"/>
          <w:szCs w:val="22"/>
        </w:rPr>
        <w:t xml:space="preserve">Crisis Counselor </w:t>
      </w:r>
    </w:p>
    <w:p w14:paraId="108E679C" w14:textId="368C6C7A" w:rsidR="006B5EC0" w:rsidRPr="007475C5" w:rsidRDefault="006B5EC0" w:rsidP="006B5EC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Monitored individuals for frequency and severity of mental health or behavioral symptoms and provided crisis prevention, intervention and de-escalation support in accordance with individualized cross systems crisis prevention and intervention plans, behavioral support plan, overall service plan (</w:t>
      </w:r>
      <w:proofErr w:type="spellStart"/>
      <w:r w:rsidRPr="007475C5">
        <w:rPr>
          <w:rFonts w:asciiTheme="minorHAnsi" w:hAnsiTheme="minorHAnsi" w:cstheme="minorHAnsi"/>
          <w:bCs/>
          <w:sz w:val="22"/>
          <w:szCs w:val="22"/>
        </w:rPr>
        <w:t>e.g</w:t>
      </w:r>
      <w:proofErr w:type="spellEnd"/>
      <w:r w:rsidRPr="007475C5">
        <w:rPr>
          <w:rFonts w:asciiTheme="minorHAnsi" w:hAnsiTheme="minorHAnsi" w:cstheme="minorHAnsi"/>
          <w:bCs/>
          <w:sz w:val="22"/>
          <w:szCs w:val="22"/>
        </w:rPr>
        <w:t xml:space="preserve"> ISP, PCP, POC)</w:t>
      </w:r>
    </w:p>
    <w:p w14:paraId="42298F7B" w14:textId="77777777" w:rsidR="006B5EC0" w:rsidRPr="007475C5" w:rsidRDefault="006B5EC0" w:rsidP="006B5EC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Collaboratively developed and implemented Crisis Education and Prevention Plans</w:t>
      </w:r>
    </w:p>
    <w:p w14:paraId="4F724A48" w14:textId="72DAD26A" w:rsidR="006B5EC0" w:rsidRPr="007475C5" w:rsidRDefault="006B5EC0" w:rsidP="006B5EC0">
      <w:pPr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Provided on-site crisis intervention and stabilization support to individuals experiencing behavioral health emergencies/crises</w:t>
      </w:r>
    </w:p>
    <w:p w14:paraId="4FC71A21" w14:textId="244233F0" w:rsidR="006B5EC0" w:rsidRPr="007475C5" w:rsidRDefault="006B5EC0" w:rsidP="006B5EC0">
      <w:pPr>
        <w:rPr>
          <w:rFonts w:asciiTheme="minorHAnsi" w:hAnsiTheme="minorHAnsi" w:cstheme="minorHAnsi"/>
          <w:bCs/>
          <w:sz w:val="22"/>
          <w:szCs w:val="22"/>
        </w:rPr>
      </w:pPr>
    </w:p>
    <w:p w14:paraId="1E5A02C3" w14:textId="0D99D47A" w:rsidR="006B5EC0" w:rsidRPr="007475C5" w:rsidRDefault="006B5EC0" w:rsidP="006B5EC0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INOVA Fairfax Medical Campus</w:t>
      </w:r>
      <w:r w:rsidRPr="007475C5">
        <w:rPr>
          <w:rFonts w:asciiTheme="minorHAnsi" w:hAnsiTheme="minorHAnsi" w:cstheme="minorHAnsi"/>
          <w:sz w:val="22"/>
          <w:szCs w:val="22"/>
        </w:rPr>
        <w:t xml:space="preserve">, Falls Church, VA </w:t>
      </w:r>
      <w:r w:rsidRPr="007475C5">
        <w:rPr>
          <w:rFonts w:asciiTheme="minorHAnsi" w:hAnsiTheme="minorHAnsi" w:cstheme="minorHAnsi"/>
          <w:sz w:val="22"/>
          <w:szCs w:val="22"/>
        </w:rPr>
        <w:tab/>
        <w:t>September 2019 to Aug</w:t>
      </w:r>
      <w:r w:rsidR="007D6457" w:rsidRPr="007475C5">
        <w:rPr>
          <w:rFonts w:asciiTheme="minorHAnsi" w:hAnsiTheme="minorHAnsi" w:cstheme="minorHAnsi"/>
          <w:sz w:val="22"/>
          <w:szCs w:val="22"/>
        </w:rPr>
        <w:t>ust</w:t>
      </w:r>
      <w:r w:rsidRPr="007475C5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1ACF50C3" w14:textId="54E3771F" w:rsidR="006B5EC0" w:rsidRPr="007475C5" w:rsidRDefault="006B5EC0" w:rsidP="006B5EC0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Pastoral Care Chaplain Intern/Volunteer</w:t>
      </w:r>
    </w:p>
    <w:p w14:paraId="444D183C" w14:textId="77777777" w:rsidR="006B5EC0" w:rsidRPr="007475C5" w:rsidRDefault="006B5EC0" w:rsidP="006B5EC0">
      <w:pPr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Provided pastoral/spiritual support to patients, families and staff for assigned areas</w:t>
      </w:r>
    </w:p>
    <w:p w14:paraId="5CA7A18B" w14:textId="77777777" w:rsidR="006B5EC0" w:rsidRPr="007475C5" w:rsidRDefault="006B5EC0" w:rsidP="006B5EC0">
      <w:pPr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Performed interventions appropriately including but not limited to emotional support, prayer, grief support, and advocacy</w:t>
      </w:r>
    </w:p>
    <w:p w14:paraId="25ED32FB" w14:textId="77777777" w:rsidR="006B5EC0" w:rsidRPr="007475C5" w:rsidRDefault="006B5EC0" w:rsidP="006B5EC0">
      <w:pPr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Charted encounters using EPIC</w:t>
      </w:r>
    </w:p>
    <w:p w14:paraId="17C986BA" w14:textId="77777777" w:rsidR="006B5EC0" w:rsidRPr="007475C5" w:rsidRDefault="006B5EC0" w:rsidP="006B5EC0">
      <w:pPr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Made referrals as necessary to appropriate professionals</w:t>
      </w:r>
    </w:p>
    <w:p w14:paraId="2942423F" w14:textId="2120BD6E" w:rsidR="006B5EC0" w:rsidRPr="007475C5" w:rsidRDefault="006B5EC0" w:rsidP="006B5EC0">
      <w:pPr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 xml:space="preserve">Consulted as necessary with appropriate professionals (interdisciplinary team, social worker, physician, nurse, </w:t>
      </w:r>
      <w:proofErr w:type="spellStart"/>
      <w:r w:rsidRPr="007475C5">
        <w:rPr>
          <w:rFonts w:asciiTheme="minorHAnsi" w:hAnsiTheme="minorHAnsi" w:cstheme="minorHAnsi"/>
          <w:bCs/>
          <w:sz w:val="22"/>
          <w:szCs w:val="22"/>
        </w:rPr>
        <w:t>etc</w:t>
      </w:r>
      <w:proofErr w:type="spellEnd"/>
      <w:r w:rsidRPr="007475C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47C25CA" w14:textId="77777777" w:rsidR="006B5EC0" w:rsidRPr="007475C5" w:rsidRDefault="006B5EC0" w:rsidP="006B5EC0">
      <w:pPr>
        <w:rPr>
          <w:rFonts w:asciiTheme="minorHAnsi" w:hAnsiTheme="minorHAnsi" w:cstheme="minorHAnsi"/>
          <w:bCs/>
          <w:sz w:val="22"/>
          <w:szCs w:val="22"/>
        </w:rPr>
      </w:pPr>
    </w:p>
    <w:p w14:paraId="1F4F0E8A" w14:textId="2284649D" w:rsidR="007D6457" w:rsidRPr="007475C5" w:rsidRDefault="007D6457" w:rsidP="007D6457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Multicultural Clinical Center</w:t>
      </w:r>
      <w:r w:rsidRPr="007475C5">
        <w:rPr>
          <w:rFonts w:asciiTheme="minorHAnsi" w:hAnsiTheme="minorHAnsi" w:cstheme="minorHAnsi"/>
          <w:sz w:val="22"/>
          <w:szCs w:val="22"/>
        </w:rPr>
        <w:t xml:space="preserve">, Springfield, VA </w:t>
      </w:r>
      <w:r w:rsidRPr="007475C5">
        <w:rPr>
          <w:rFonts w:asciiTheme="minorHAnsi" w:hAnsiTheme="minorHAnsi" w:cstheme="minorHAnsi"/>
          <w:sz w:val="22"/>
          <w:szCs w:val="22"/>
        </w:rPr>
        <w:tab/>
        <w:t>April 2017 to December 2021</w:t>
      </w:r>
    </w:p>
    <w:p w14:paraId="36ED8D30" w14:textId="4182FF01" w:rsidR="007D6457" w:rsidRPr="007475C5" w:rsidRDefault="007D6457" w:rsidP="007D6457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Behavior Therapist</w:t>
      </w:r>
    </w:p>
    <w:p w14:paraId="477AEB25" w14:textId="77777777" w:rsidR="007D6457" w:rsidRPr="007475C5" w:rsidRDefault="007D6457" w:rsidP="007D6457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Implemented behavior plans under the supervision of a BCBA</w:t>
      </w:r>
    </w:p>
    <w:p w14:paraId="519BBB4A" w14:textId="77777777" w:rsidR="007D6457" w:rsidRPr="007475C5" w:rsidRDefault="007D6457" w:rsidP="007D6457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Collected and documented frequency, duration, and skill acquisition data</w:t>
      </w:r>
    </w:p>
    <w:p w14:paraId="5E6CDF58" w14:textId="77777777" w:rsidR="007D6457" w:rsidRPr="007475C5" w:rsidRDefault="007D6457" w:rsidP="007D6457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lastRenderedPageBreak/>
        <w:t>Recorded progress on client goals based on collected data</w:t>
      </w:r>
    </w:p>
    <w:p w14:paraId="11C12E87" w14:textId="77777777" w:rsidR="007D6457" w:rsidRPr="007475C5" w:rsidRDefault="007D6457" w:rsidP="007D6457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Conducted scheduled teaching sessions using Natural Environment Teaching (NET), Verbal Behavior, Discrete Trial Training (DTT), and Mand Training</w:t>
      </w:r>
    </w:p>
    <w:p w14:paraId="3B22B8AD" w14:textId="77777777" w:rsidR="007D6457" w:rsidRPr="007475C5" w:rsidRDefault="007D6457" w:rsidP="007D6457">
      <w:pPr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Developed ISPs and reassessments</w:t>
      </w:r>
    </w:p>
    <w:p w14:paraId="66560A74" w14:textId="43F9106E" w:rsidR="00381598" w:rsidRPr="007475C5" w:rsidRDefault="00381598" w:rsidP="006B5EC0">
      <w:pPr>
        <w:rPr>
          <w:rFonts w:asciiTheme="minorHAnsi" w:hAnsiTheme="minorHAnsi" w:cstheme="minorHAnsi"/>
          <w:sz w:val="22"/>
          <w:szCs w:val="22"/>
        </w:rPr>
      </w:pPr>
    </w:p>
    <w:p w14:paraId="07CC4556" w14:textId="34625C0A" w:rsidR="007D6457" w:rsidRPr="007475C5" w:rsidRDefault="007D6457" w:rsidP="007D6457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Windy Hill Foundation</w:t>
      </w:r>
      <w:r w:rsidRPr="007475C5">
        <w:rPr>
          <w:rFonts w:asciiTheme="minorHAnsi" w:hAnsiTheme="minorHAnsi" w:cstheme="minorHAnsi"/>
          <w:sz w:val="22"/>
          <w:szCs w:val="22"/>
        </w:rPr>
        <w:t xml:space="preserve">, Middleburg, VA </w:t>
      </w:r>
      <w:r w:rsidRPr="007475C5">
        <w:rPr>
          <w:rFonts w:asciiTheme="minorHAnsi" w:hAnsiTheme="minorHAnsi" w:cstheme="minorHAnsi"/>
          <w:sz w:val="22"/>
          <w:szCs w:val="22"/>
        </w:rPr>
        <w:tab/>
        <w:t>August 2017 to December 2018</w:t>
      </w:r>
    </w:p>
    <w:p w14:paraId="7D0387F5" w14:textId="2026DF48" w:rsidR="007D6457" w:rsidRPr="007475C5" w:rsidRDefault="007D6457" w:rsidP="006B5EC0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Resident Services Coordinator</w:t>
      </w:r>
    </w:p>
    <w:p w14:paraId="69E8E428" w14:textId="77777777" w:rsidR="007D6457" w:rsidRPr="007475C5" w:rsidRDefault="007D6457" w:rsidP="007D6457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Developed and maintained links with area resources regarding information and services available to address residents’ needs</w:t>
      </w:r>
    </w:p>
    <w:p w14:paraId="2685CE2A" w14:textId="77777777" w:rsidR="007D6457" w:rsidRPr="007475C5" w:rsidRDefault="007D6457" w:rsidP="007D6457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Developed relationships with community partners to address social and recreational needs of the community</w:t>
      </w:r>
    </w:p>
    <w:p w14:paraId="7642EFDB" w14:textId="77777777" w:rsidR="007D6457" w:rsidRPr="007475C5" w:rsidRDefault="007D6457" w:rsidP="007D6457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Organized events and on-site programming for residents</w:t>
      </w:r>
    </w:p>
    <w:p w14:paraId="00F89328" w14:textId="77777777" w:rsidR="007D6457" w:rsidRPr="007475C5" w:rsidRDefault="007D6457" w:rsidP="007D6457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Facilitated and assisted with service projects, resident community events and other services both on and off-site as assigned</w:t>
      </w:r>
    </w:p>
    <w:p w14:paraId="5B321CE7" w14:textId="77777777" w:rsidR="007D6457" w:rsidRPr="007475C5" w:rsidRDefault="007D6457" w:rsidP="007D6457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Recorded and reported program quality and progress</w:t>
      </w:r>
    </w:p>
    <w:p w14:paraId="2C8BACAD" w14:textId="77777777" w:rsidR="007D6457" w:rsidRPr="007475C5" w:rsidRDefault="007D6457" w:rsidP="007D6457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Recruited and managed volunteers</w:t>
      </w:r>
    </w:p>
    <w:p w14:paraId="056C373A" w14:textId="593EB04A" w:rsidR="007D6457" w:rsidRPr="007475C5" w:rsidRDefault="007D6457" w:rsidP="007D6457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 xml:space="preserve">Assisted residents with housing, benefits, and workforce concerns </w:t>
      </w:r>
    </w:p>
    <w:p w14:paraId="54FDEE5C" w14:textId="2CAE1358" w:rsidR="007D6457" w:rsidRPr="007475C5" w:rsidRDefault="007D6457" w:rsidP="007D6457">
      <w:pPr>
        <w:rPr>
          <w:rFonts w:asciiTheme="minorHAnsi" w:hAnsiTheme="minorHAnsi" w:cstheme="minorHAnsi"/>
          <w:bCs/>
          <w:sz w:val="22"/>
          <w:szCs w:val="22"/>
        </w:rPr>
      </w:pPr>
    </w:p>
    <w:p w14:paraId="05C1A397" w14:textId="7DE0AD46" w:rsidR="007D6457" w:rsidRPr="007475C5" w:rsidRDefault="007D6457" w:rsidP="007D6457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AvalonBay Customer Care Center</w:t>
      </w:r>
      <w:r w:rsidRPr="007475C5">
        <w:rPr>
          <w:rFonts w:asciiTheme="minorHAnsi" w:hAnsiTheme="minorHAnsi" w:cstheme="minorHAnsi"/>
          <w:sz w:val="22"/>
          <w:szCs w:val="22"/>
        </w:rPr>
        <w:t xml:space="preserve">, Virginia Beach, VA </w:t>
      </w:r>
      <w:r w:rsidRPr="007475C5">
        <w:rPr>
          <w:rFonts w:asciiTheme="minorHAnsi" w:hAnsiTheme="minorHAnsi" w:cstheme="minorHAnsi"/>
          <w:sz w:val="22"/>
          <w:szCs w:val="22"/>
        </w:rPr>
        <w:tab/>
        <w:t>September 2016 to April 2017</w:t>
      </w:r>
    </w:p>
    <w:p w14:paraId="2D28DB3B" w14:textId="45ED5211" w:rsidR="007D6457" w:rsidRPr="007475C5" w:rsidRDefault="007D6457" w:rsidP="007D6457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Customer Support Associate</w:t>
      </w:r>
    </w:p>
    <w:p w14:paraId="510286F8" w14:textId="77777777" w:rsidR="007D6457" w:rsidRPr="007475C5" w:rsidRDefault="007D6457" w:rsidP="007D6457">
      <w:pPr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Input lease adjustments and fee waivers</w:t>
      </w:r>
    </w:p>
    <w:p w14:paraId="6900CA82" w14:textId="77777777" w:rsidR="007D6457" w:rsidRPr="007475C5" w:rsidRDefault="007D6457" w:rsidP="007D6457">
      <w:pPr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Processed payments for rent, fees and utilities as well research payments and documentation</w:t>
      </w:r>
    </w:p>
    <w:p w14:paraId="5E65C513" w14:textId="77777777" w:rsidR="007D6457" w:rsidRPr="007475C5" w:rsidRDefault="007D6457" w:rsidP="007D6457">
      <w:pPr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Provided services such as rent verifications and financial breakdowns</w:t>
      </w:r>
    </w:p>
    <w:p w14:paraId="014660AB" w14:textId="11B79A2A" w:rsidR="007D6457" w:rsidRPr="007475C5" w:rsidRDefault="007D6457" w:rsidP="007D6457">
      <w:pPr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Educated residents on legal schedule and stipulations of litigation</w:t>
      </w:r>
    </w:p>
    <w:p w14:paraId="4BA201E4" w14:textId="212F705B" w:rsidR="00B33D1E" w:rsidRPr="007475C5" w:rsidRDefault="00B33D1E" w:rsidP="00B33D1E">
      <w:pPr>
        <w:rPr>
          <w:rFonts w:asciiTheme="minorHAnsi" w:hAnsiTheme="minorHAnsi" w:cstheme="minorHAnsi"/>
          <w:bCs/>
          <w:sz w:val="22"/>
          <w:szCs w:val="22"/>
        </w:rPr>
      </w:pPr>
    </w:p>
    <w:p w14:paraId="02A18DB6" w14:textId="0B49D0B5" w:rsidR="00B33D1E" w:rsidRPr="007475C5" w:rsidRDefault="00B33D1E" w:rsidP="00B33D1E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Havertys Furniture</w:t>
      </w:r>
      <w:r w:rsidRPr="007475C5">
        <w:rPr>
          <w:rFonts w:asciiTheme="minorHAnsi" w:hAnsiTheme="minorHAnsi" w:cstheme="minorHAnsi"/>
          <w:sz w:val="22"/>
          <w:szCs w:val="22"/>
        </w:rPr>
        <w:t xml:space="preserve">, Virginia Beach, VA </w:t>
      </w:r>
      <w:r w:rsidRPr="007475C5">
        <w:rPr>
          <w:rFonts w:asciiTheme="minorHAnsi" w:hAnsiTheme="minorHAnsi" w:cstheme="minorHAnsi"/>
          <w:sz w:val="22"/>
          <w:szCs w:val="22"/>
        </w:rPr>
        <w:tab/>
        <w:t>October 2015 to November 2016</w:t>
      </w:r>
    </w:p>
    <w:p w14:paraId="0AC623B0" w14:textId="5FC710D8" w:rsidR="00B33D1E" w:rsidRPr="007475C5" w:rsidRDefault="00B33D1E" w:rsidP="00B33D1E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Office Associate</w:t>
      </w:r>
    </w:p>
    <w:p w14:paraId="1C51E94D" w14:textId="77777777" w:rsidR="00B33D1E" w:rsidRPr="007475C5" w:rsidRDefault="00B33D1E" w:rsidP="00B33D1E">
      <w:pPr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Managed/entered daily deposits</w:t>
      </w:r>
    </w:p>
    <w:p w14:paraId="0D6FF688" w14:textId="77777777" w:rsidR="00B33D1E" w:rsidRPr="007475C5" w:rsidRDefault="00B33D1E" w:rsidP="00B33D1E">
      <w:pPr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Checked and balanced accounts receivable</w:t>
      </w:r>
    </w:p>
    <w:p w14:paraId="1B5184CB" w14:textId="77777777" w:rsidR="00B33D1E" w:rsidRPr="007475C5" w:rsidRDefault="00B33D1E" w:rsidP="00B33D1E">
      <w:pPr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Created, processed, faxed, emailed, and mailed documents as necessary</w:t>
      </w:r>
    </w:p>
    <w:p w14:paraId="21601ADE" w14:textId="14A29C43" w:rsidR="00B33D1E" w:rsidRPr="007475C5" w:rsidRDefault="00B33D1E" w:rsidP="00B33D1E">
      <w:pPr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 xml:space="preserve">Carried out reference checks and conducted preliminary interviews for </w:t>
      </w:r>
      <w:r w:rsidR="003F5166">
        <w:rPr>
          <w:rFonts w:asciiTheme="minorHAnsi" w:hAnsiTheme="minorHAnsi" w:cstheme="minorHAnsi"/>
          <w:bCs/>
          <w:sz w:val="22"/>
          <w:szCs w:val="22"/>
        </w:rPr>
        <w:t>new applicants</w:t>
      </w:r>
    </w:p>
    <w:p w14:paraId="7EF3762F" w14:textId="0FC246C4" w:rsidR="00B33D1E" w:rsidRPr="007475C5" w:rsidRDefault="00B33D1E" w:rsidP="00B33D1E">
      <w:pPr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Prepared, processed, and verified financing applications</w:t>
      </w:r>
    </w:p>
    <w:p w14:paraId="2B21852D" w14:textId="77777777" w:rsidR="00B33D1E" w:rsidRPr="007475C5" w:rsidRDefault="00B33D1E" w:rsidP="00B33D1E">
      <w:pPr>
        <w:rPr>
          <w:rFonts w:asciiTheme="minorHAnsi" w:hAnsiTheme="minorHAnsi" w:cstheme="minorHAnsi"/>
          <w:bCs/>
          <w:sz w:val="22"/>
          <w:szCs w:val="22"/>
        </w:rPr>
      </w:pPr>
    </w:p>
    <w:p w14:paraId="021B8C7B" w14:textId="35855DFA" w:rsidR="00B33D1E" w:rsidRPr="007475C5" w:rsidRDefault="00B33D1E" w:rsidP="00B33D1E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Old Dominion University</w:t>
      </w:r>
      <w:r w:rsidRPr="007475C5">
        <w:rPr>
          <w:rFonts w:asciiTheme="minorHAnsi" w:hAnsiTheme="minorHAnsi" w:cstheme="minorHAnsi"/>
          <w:sz w:val="22"/>
          <w:szCs w:val="22"/>
        </w:rPr>
        <w:t xml:space="preserve">, Norfolk, VA </w:t>
      </w:r>
      <w:r w:rsidRPr="007475C5">
        <w:rPr>
          <w:rFonts w:asciiTheme="minorHAnsi" w:hAnsiTheme="minorHAnsi" w:cstheme="minorHAnsi"/>
          <w:sz w:val="22"/>
          <w:szCs w:val="22"/>
        </w:rPr>
        <w:tab/>
        <w:t>January 2015 to December 2015</w:t>
      </w:r>
    </w:p>
    <w:p w14:paraId="75E90281" w14:textId="74EEA1B6" w:rsidR="00B33D1E" w:rsidRPr="007475C5" w:rsidRDefault="00B33D1E" w:rsidP="00B33D1E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Teaching Assistant</w:t>
      </w:r>
    </w:p>
    <w:p w14:paraId="190B96FA" w14:textId="77777777" w:rsidR="00B33D1E" w:rsidRPr="007475C5" w:rsidRDefault="00B33D1E" w:rsidP="00B33D1E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Proctored exams</w:t>
      </w:r>
    </w:p>
    <w:p w14:paraId="6CABC67D" w14:textId="77777777" w:rsidR="00B33D1E" w:rsidRPr="007475C5" w:rsidRDefault="00B33D1E" w:rsidP="00B33D1E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Coordinated and conducted study sessions for students</w:t>
      </w:r>
    </w:p>
    <w:p w14:paraId="14EAA92A" w14:textId="77777777" w:rsidR="00B33D1E" w:rsidRPr="007475C5" w:rsidRDefault="00B33D1E" w:rsidP="00B33D1E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Graded papers and assignments and entered grades into Blackboard</w:t>
      </w:r>
    </w:p>
    <w:p w14:paraId="09687E90" w14:textId="77777777" w:rsidR="00B33D1E" w:rsidRPr="007475C5" w:rsidRDefault="00B33D1E" w:rsidP="00B33D1E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Provided students with feedback on assignments</w:t>
      </w:r>
    </w:p>
    <w:p w14:paraId="08CC06AC" w14:textId="4BCED666" w:rsidR="00B33D1E" w:rsidRPr="007475C5" w:rsidRDefault="00B33D1E" w:rsidP="00B33D1E">
      <w:pPr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Prepared and presented lectures</w:t>
      </w:r>
    </w:p>
    <w:p w14:paraId="5903E756" w14:textId="05CEB7BF" w:rsidR="00B33D1E" w:rsidRPr="007475C5" w:rsidRDefault="00B33D1E" w:rsidP="00B33D1E">
      <w:pPr>
        <w:rPr>
          <w:rFonts w:asciiTheme="minorHAnsi" w:hAnsiTheme="minorHAnsi" w:cstheme="minorHAnsi"/>
          <w:bCs/>
          <w:sz w:val="22"/>
          <w:szCs w:val="22"/>
        </w:rPr>
      </w:pPr>
    </w:p>
    <w:p w14:paraId="6FF538C7" w14:textId="2F750680" w:rsidR="00B33D1E" w:rsidRPr="007475C5" w:rsidRDefault="00B33D1E" w:rsidP="00B33D1E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Cato Fashions</w:t>
      </w:r>
      <w:r w:rsidRPr="007475C5">
        <w:rPr>
          <w:rFonts w:asciiTheme="minorHAnsi" w:hAnsiTheme="minorHAnsi" w:cstheme="minorHAnsi"/>
          <w:sz w:val="22"/>
          <w:szCs w:val="22"/>
        </w:rPr>
        <w:t xml:space="preserve">, Virginia Beach, VA </w:t>
      </w:r>
      <w:r w:rsidRPr="007475C5">
        <w:rPr>
          <w:rFonts w:asciiTheme="minorHAnsi" w:hAnsiTheme="minorHAnsi" w:cstheme="minorHAnsi"/>
          <w:sz w:val="22"/>
          <w:szCs w:val="22"/>
        </w:rPr>
        <w:tab/>
        <w:t>November 2013 to September 2016</w:t>
      </w:r>
    </w:p>
    <w:p w14:paraId="2D902EB1" w14:textId="71F5F31D" w:rsidR="00B33D1E" w:rsidRPr="007475C5" w:rsidRDefault="00B33D1E" w:rsidP="00B33D1E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Sales Associate</w:t>
      </w:r>
    </w:p>
    <w:p w14:paraId="6FE068A6" w14:textId="55024F46" w:rsidR="00B33D1E" w:rsidRPr="007475C5" w:rsidRDefault="00B33D1E" w:rsidP="00B33D1E">
      <w:pPr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Answered fashion questions, located apparel, and assisted with assembly, coordination and accessorizing of ensembles</w:t>
      </w:r>
    </w:p>
    <w:p w14:paraId="0F1BA66A" w14:textId="063ED507" w:rsidR="00B33D1E" w:rsidRPr="007475C5" w:rsidRDefault="00B33D1E" w:rsidP="00B33D1E">
      <w:pPr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Operated registers for sales, exchanges, returns, layaways, credit card payments, and price inquiries</w:t>
      </w:r>
    </w:p>
    <w:p w14:paraId="666BC445" w14:textId="0BAA51F3" w:rsidR="00B33D1E" w:rsidRPr="007475C5" w:rsidRDefault="00B33D1E" w:rsidP="00B33D1E">
      <w:pPr>
        <w:rPr>
          <w:rFonts w:asciiTheme="minorHAnsi" w:hAnsiTheme="minorHAnsi" w:cstheme="minorHAnsi"/>
          <w:bCs/>
          <w:sz w:val="22"/>
          <w:szCs w:val="22"/>
        </w:rPr>
      </w:pPr>
    </w:p>
    <w:p w14:paraId="7F1E4FD0" w14:textId="6388F114" w:rsidR="00B33D1E" w:rsidRPr="007475C5" w:rsidRDefault="00B33D1E" w:rsidP="00B33D1E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Tidewater Community College</w:t>
      </w:r>
      <w:r w:rsidRPr="007475C5">
        <w:rPr>
          <w:rFonts w:asciiTheme="minorHAnsi" w:hAnsiTheme="minorHAnsi" w:cstheme="minorHAnsi"/>
          <w:sz w:val="22"/>
          <w:szCs w:val="22"/>
        </w:rPr>
        <w:t xml:space="preserve">, Virginia Beach, VA </w:t>
      </w:r>
      <w:r w:rsidRPr="007475C5">
        <w:rPr>
          <w:rFonts w:asciiTheme="minorHAnsi" w:hAnsiTheme="minorHAnsi" w:cstheme="minorHAnsi"/>
          <w:sz w:val="22"/>
          <w:szCs w:val="22"/>
        </w:rPr>
        <w:tab/>
        <w:t>September 201</w:t>
      </w:r>
      <w:r w:rsidR="000161D5" w:rsidRPr="007475C5">
        <w:rPr>
          <w:rFonts w:asciiTheme="minorHAnsi" w:hAnsiTheme="minorHAnsi" w:cstheme="minorHAnsi"/>
          <w:sz w:val="22"/>
          <w:szCs w:val="22"/>
        </w:rPr>
        <w:t>2</w:t>
      </w:r>
      <w:r w:rsidRPr="007475C5">
        <w:rPr>
          <w:rFonts w:asciiTheme="minorHAnsi" w:hAnsiTheme="minorHAnsi" w:cstheme="minorHAnsi"/>
          <w:sz w:val="22"/>
          <w:szCs w:val="22"/>
        </w:rPr>
        <w:t xml:space="preserve"> to </w:t>
      </w:r>
      <w:r w:rsidR="000161D5" w:rsidRPr="007475C5">
        <w:rPr>
          <w:rFonts w:asciiTheme="minorHAnsi" w:hAnsiTheme="minorHAnsi" w:cstheme="minorHAnsi"/>
          <w:sz w:val="22"/>
          <w:szCs w:val="22"/>
        </w:rPr>
        <w:t xml:space="preserve">May </w:t>
      </w:r>
      <w:r w:rsidRPr="007475C5">
        <w:rPr>
          <w:rFonts w:asciiTheme="minorHAnsi" w:hAnsiTheme="minorHAnsi" w:cstheme="minorHAnsi"/>
          <w:sz w:val="22"/>
          <w:szCs w:val="22"/>
        </w:rPr>
        <w:t>201</w:t>
      </w:r>
      <w:r w:rsidR="000161D5" w:rsidRPr="007475C5">
        <w:rPr>
          <w:rFonts w:asciiTheme="minorHAnsi" w:hAnsiTheme="minorHAnsi" w:cstheme="minorHAnsi"/>
          <w:sz w:val="22"/>
          <w:szCs w:val="22"/>
        </w:rPr>
        <w:t>4</w:t>
      </w:r>
    </w:p>
    <w:p w14:paraId="48E8CC7B" w14:textId="77777777" w:rsidR="00B33D1E" w:rsidRPr="007475C5" w:rsidRDefault="00B33D1E" w:rsidP="00B33D1E">
      <w:p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/>
          <w:sz w:val="22"/>
          <w:szCs w:val="22"/>
        </w:rPr>
        <w:t>Teaching Assistant</w:t>
      </w:r>
    </w:p>
    <w:p w14:paraId="6F7B9A08" w14:textId="42991A0C" w:rsidR="000161D5" w:rsidRPr="007475C5" w:rsidRDefault="000161D5" w:rsidP="000161D5">
      <w:pPr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Graded assignments and entered grades into Excel spreadsheets and Blackboard</w:t>
      </w:r>
    </w:p>
    <w:p w14:paraId="73D1087C" w14:textId="77777777" w:rsidR="000161D5" w:rsidRPr="007475C5" w:rsidRDefault="000161D5" w:rsidP="000161D5">
      <w:pPr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lastRenderedPageBreak/>
        <w:t>Created and edited documents on professor’s behalf</w:t>
      </w:r>
    </w:p>
    <w:p w14:paraId="77F82206" w14:textId="60DA8B2D" w:rsidR="00B33E99" w:rsidRPr="00B33E99" w:rsidRDefault="000161D5" w:rsidP="00B33E99">
      <w:pPr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7475C5">
        <w:rPr>
          <w:rFonts w:asciiTheme="minorHAnsi" w:hAnsiTheme="minorHAnsi" w:cstheme="minorHAnsi"/>
          <w:bCs/>
          <w:sz w:val="22"/>
          <w:szCs w:val="22"/>
        </w:rPr>
        <w:t>Researched information for lectures, assisted in setting &amp; meeting goals for each semester, developed problem solving ideas and strategies</w:t>
      </w:r>
    </w:p>
    <w:p w14:paraId="580BD120" w14:textId="77777777" w:rsidR="00B33E99" w:rsidRDefault="00B33E99" w:rsidP="00B33E99">
      <w:pPr>
        <w:rPr>
          <w:rFonts w:asciiTheme="minorHAnsi" w:hAnsiTheme="minorHAnsi" w:cstheme="minorHAnsi"/>
          <w:bCs/>
          <w:sz w:val="22"/>
          <w:szCs w:val="22"/>
        </w:rPr>
      </w:pPr>
    </w:p>
    <w:p w14:paraId="5B00D53A" w14:textId="77777777" w:rsidR="00B33E99" w:rsidRDefault="00B33E99" w:rsidP="00B33E99">
      <w:pPr>
        <w:rPr>
          <w:rFonts w:asciiTheme="minorHAnsi" w:hAnsiTheme="minorHAnsi" w:cstheme="minorHAnsi"/>
          <w:b/>
          <w:sz w:val="22"/>
          <w:szCs w:val="22"/>
        </w:rPr>
      </w:pPr>
    </w:p>
    <w:p w14:paraId="550929AD" w14:textId="51FC8CC2" w:rsidR="00B33E99" w:rsidRDefault="00B33E99" w:rsidP="00B33E99">
      <w:pPr>
        <w:pStyle w:val="Heading1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Professional Memberships</w:t>
      </w:r>
    </w:p>
    <w:p w14:paraId="7687951C" w14:textId="77777777" w:rsidR="00B33E99" w:rsidRPr="00B33E99" w:rsidRDefault="00B33E99" w:rsidP="00B33E99">
      <w:pPr>
        <w:rPr>
          <w:rFonts w:asciiTheme="minorHAnsi" w:hAnsiTheme="minorHAnsi" w:cstheme="minorHAnsi"/>
          <w:b/>
          <w:sz w:val="22"/>
          <w:szCs w:val="22"/>
        </w:rPr>
      </w:pPr>
    </w:p>
    <w:p w14:paraId="52EA51A9" w14:textId="687FED1A" w:rsidR="007475C5" w:rsidRDefault="00B33E99" w:rsidP="00B33E9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American Psychological Association (APA)</w:t>
      </w:r>
    </w:p>
    <w:p w14:paraId="40CE3937" w14:textId="257EF44B" w:rsidR="00B33E99" w:rsidRDefault="00B33E99" w:rsidP="00B33E9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Society of Pediatric Psychology (SPP)</w:t>
      </w:r>
    </w:p>
    <w:p w14:paraId="07DB1725" w14:textId="1335DFD7" w:rsidR="00B33E99" w:rsidRDefault="00B33E99" w:rsidP="00B33E9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Society for Health Psychology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SfHP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9725C8F" w14:textId="4B04C39A" w:rsidR="001E6140" w:rsidRDefault="001E6140" w:rsidP="00B33E9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Society of Behavioral Medicine (SBM)</w:t>
      </w:r>
    </w:p>
    <w:p w14:paraId="37EA67C4" w14:textId="4AD2AF1F" w:rsidR="00B33E99" w:rsidRDefault="00B33E99" w:rsidP="00B33E9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United States Association for the Study of Pain (USASP)</w:t>
      </w:r>
    </w:p>
    <w:p w14:paraId="67B8A086" w14:textId="131D2A8C" w:rsidR="00B33E99" w:rsidRDefault="00B33E99" w:rsidP="00B33E9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International Association for the Study of Pain (IASP)</w:t>
      </w:r>
    </w:p>
    <w:p w14:paraId="582E4C9A" w14:textId="6B8E507A" w:rsidR="00B33E99" w:rsidRDefault="00B33E99" w:rsidP="00B33E9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Sickle Cell Disease Association of America (SCDAA)</w:t>
      </w:r>
    </w:p>
    <w:p w14:paraId="49D62E39" w14:textId="45CE4B67" w:rsidR="00B33E99" w:rsidRPr="00B33E99" w:rsidRDefault="00B33E99" w:rsidP="00B33E9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American Society of Hematology (ASH)</w:t>
      </w:r>
    </w:p>
    <w:p w14:paraId="29D8DC6D" w14:textId="7F8D13B8" w:rsidR="007475C5" w:rsidRDefault="007475C5" w:rsidP="007475C5">
      <w:pPr>
        <w:rPr>
          <w:rFonts w:asciiTheme="minorHAnsi" w:hAnsiTheme="minorHAnsi" w:cstheme="minorHAnsi"/>
          <w:bCs/>
          <w:sz w:val="22"/>
          <w:szCs w:val="22"/>
        </w:rPr>
      </w:pPr>
    </w:p>
    <w:p w14:paraId="5B7A443F" w14:textId="77777777" w:rsidR="00641F84" w:rsidRDefault="00641F84" w:rsidP="003F5166">
      <w:pPr>
        <w:pStyle w:val="Heading1"/>
        <w:rPr>
          <w:rFonts w:asciiTheme="minorHAnsi" w:hAnsiTheme="minorHAnsi" w:cstheme="minorHAnsi"/>
          <w:sz w:val="22"/>
          <w:szCs w:val="28"/>
        </w:rPr>
      </w:pPr>
    </w:p>
    <w:p w14:paraId="6FD11791" w14:textId="56DD5A48" w:rsidR="00641F84" w:rsidRDefault="00641F84" w:rsidP="00641F84">
      <w:pPr>
        <w:pStyle w:val="Heading1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Additional Training/Coursework</w:t>
      </w:r>
    </w:p>
    <w:p w14:paraId="43821A73" w14:textId="77777777" w:rsidR="00641F84" w:rsidRDefault="00641F84" w:rsidP="00641F84"/>
    <w:p w14:paraId="4B6175EF" w14:textId="368E45E1" w:rsidR="00641F84" w:rsidRDefault="00641F84" w:rsidP="00641F84">
      <w:pPr>
        <w:pStyle w:val="ListParagraph"/>
        <w:numPr>
          <w:ilvl w:val="0"/>
          <w:numId w:val="24"/>
        </w:numPr>
      </w:pPr>
      <w:r>
        <w:t>Grant Writing</w:t>
      </w:r>
      <w:r w:rsidRPr="00641F84">
        <w:t xml:space="preserve"> </w:t>
      </w:r>
    </w:p>
    <w:p w14:paraId="59063168" w14:textId="0B1B8BCD" w:rsidR="00641F84" w:rsidRDefault="00641F84" w:rsidP="00641F84">
      <w:pPr>
        <w:pStyle w:val="ListParagraph"/>
        <w:numPr>
          <w:ilvl w:val="0"/>
          <w:numId w:val="24"/>
        </w:numPr>
      </w:pPr>
      <w:r>
        <w:t>Conduct Mixed Methods Research</w:t>
      </w:r>
    </w:p>
    <w:p w14:paraId="4DA41E77" w14:textId="4773AFF2" w:rsidR="00641F84" w:rsidRDefault="00641F84" w:rsidP="00641F84">
      <w:pPr>
        <w:pStyle w:val="ListParagraph"/>
        <w:numPr>
          <w:ilvl w:val="0"/>
          <w:numId w:val="24"/>
        </w:numPr>
      </w:pPr>
      <w:r>
        <w:t>Intervention Development and Implementation Science</w:t>
      </w:r>
    </w:p>
    <w:p w14:paraId="5D4796C6" w14:textId="595558C3" w:rsidR="00641F84" w:rsidRDefault="00641F84" w:rsidP="00641F84">
      <w:pPr>
        <w:pStyle w:val="ListParagraph"/>
        <w:numPr>
          <w:ilvl w:val="0"/>
          <w:numId w:val="24"/>
        </w:numPr>
      </w:pPr>
      <w:r>
        <w:t>Food as Medicine: Nutrition for Prevention and Longevity</w:t>
      </w:r>
    </w:p>
    <w:p w14:paraId="09D59BB1" w14:textId="6A13CE46" w:rsidR="00641F84" w:rsidRDefault="00641F84" w:rsidP="00641F84">
      <w:pPr>
        <w:pStyle w:val="ListParagraph"/>
        <w:numPr>
          <w:ilvl w:val="0"/>
          <w:numId w:val="24"/>
        </w:numPr>
      </w:pPr>
      <w:r>
        <w:t>Food as Medicine: Nutrition for Treatment and Risk Reduction</w:t>
      </w:r>
    </w:p>
    <w:p w14:paraId="5AD37457" w14:textId="77777777" w:rsidR="00641F84" w:rsidRDefault="00641F84" w:rsidP="003F5166">
      <w:pPr>
        <w:pStyle w:val="Heading1"/>
        <w:rPr>
          <w:rFonts w:asciiTheme="minorHAnsi" w:hAnsiTheme="minorHAnsi" w:cstheme="minorHAnsi"/>
          <w:sz w:val="22"/>
          <w:szCs w:val="28"/>
        </w:rPr>
      </w:pPr>
    </w:p>
    <w:p w14:paraId="454E81A9" w14:textId="77777777" w:rsidR="00641F84" w:rsidRDefault="00641F84" w:rsidP="003F5166">
      <w:pPr>
        <w:pStyle w:val="Heading1"/>
        <w:rPr>
          <w:rFonts w:asciiTheme="minorHAnsi" w:hAnsiTheme="minorHAnsi" w:cstheme="minorHAnsi"/>
          <w:sz w:val="22"/>
          <w:szCs w:val="28"/>
        </w:rPr>
      </w:pPr>
    </w:p>
    <w:p w14:paraId="01A056C3" w14:textId="7D2310F5" w:rsidR="007475C5" w:rsidRDefault="003F5166" w:rsidP="003F5166">
      <w:pPr>
        <w:pStyle w:val="Heading1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Honor Society Memberships</w:t>
      </w:r>
    </w:p>
    <w:p w14:paraId="51E9BFD1" w14:textId="403378B6" w:rsidR="003F5166" w:rsidRDefault="003F5166" w:rsidP="003F5166"/>
    <w:p w14:paraId="11AABF9A" w14:textId="00A3BDEC" w:rsidR="003F5166" w:rsidRDefault="003F5166" w:rsidP="003F5166">
      <w:pPr>
        <w:pStyle w:val="ListParagraph"/>
        <w:numPr>
          <w:ilvl w:val="0"/>
          <w:numId w:val="24"/>
        </w:numPr>
      </w:pPr>
      <w:r>
        <w:t>Phi Kappa Phi Honor Society</w:t>
      </w:r>
    </w:p>
    <w:p w14:paraId="24B9B1BF" w14:textId="51CCAC70" w:rsidR="003F5166" w:rsidRDefault="003F5166" w:rsidP="003F5166">
      <w:pPr>
        <w:pStyle w:val="ListParagraph"/>
        <w:numPr>
          <w:ilvl w:val="0"/>
          <w:numId w:val="24"/>
        </w:numPr>
      </w:pPr>
      <w:r>
        <w:t>National Society of Leadership and Success</w:t>
      </w:r>
    </w:p>
    <w:p w14:paraId="3400298B" w14:textId="0F3DED8E" w:rsidR="003F5166" w:rsidRPr="003F5166" w:rsidRDefault="003F5166" w:rsidP="003F5166">
      <w:pPr>
        <w:pStyle w:val="ListParagraph"/>
        <w:numPr>
          <w:ilvl w:val="0"/>
          <w:numId w:val="24"/>
        </w:numPr>
      </w:pPr>
      <w:r>
        <w:t>Sigma Alpha Lambda National Leadership and Honors Organization</w:t>
      </w:r>
    </w:p>
    <w:p w14:paraId="01F40028" w14:textId="376A906B" w:rsidR="007475C5" w:rsidRDefault="007475C5" w:rsidP="007475C5">
      <w:pPr>
        <w:rPr>
          <w:rFonts w:asciiTheme="minorHAnsi" w:hAnsiTheme="minorHAnsi" w:cstheme="minorHAnsi"/>
          <w:bCs/>
          <w:sz w:val="22"/>
          <w:szCs w:val="22"/>
        </w:rPr>
      </w:pPr>
    </w:p>
    <w:p w14:paraId="0DDBF2E3" w14:textId="77777777" w:rsidR="00251FA2" w:rsidRPr="007475C5" w:rsidRDefault="00251FA2" w:rsidP="00251FA2">
      <w:pPr>
        <w:pStyle w:val="Heading1"/>
        <w:rPr>
          <w:rFonts w:asciiTheme="minorHAnsi" w:hAnsiTheme="minorHAnsi" w:cstheme="minorHAnsi"/>
          <w:sz w:val="22"/>
          <w:szCs w:val="28"/>
        </w:rPr>
      </w:pPr>
      <w:r w:rsidRPr="007475C5">
        <w:rPr>
          <w:rFonts w:asciiTheme="minorHAnsi" w:hAnsiTheme="minorHAnsi" w:cstheme="minorHAnsi"/>
          <w:sz w:val="22"/>
          <w:szCs w:val="28"/>
        </w:rPr>
        <w:t>References</w:t>
      </w:r>
    </w:p>
    <w:p w14:paraId="3E5F5288" w14:textId="7A6461FE" w:rsidR="00A90527" w:rsidRPr="007475C5" w:rsidRDefault="004329AA" w:rsidP="00A90527">
      <w:pPr>
        <w:rPr>
          <w:rFonts w:asciiTheme="minorHAnsi" w:hAnsiTheme="minorHAnsi" w:cstheme="minorHAnsi"/>
          <w:sz w:val="22"/>
          <w:szCs w:val="22"/>
        </w:rPr>
      </w:pPr>
      <w:r w:rsidRPr="007475C5">
        <w:rPr>
          <w:rFonts w:asciiTheme="minorHAnsi" w:hAnsiTheme="minorHAnsi" w:cstheme="minorHAnsi"/>
          <w:sz w:val="22"/>
          <w:szCs w:val="22"/>
        </w:rPr>
        <w:t>Provided Upon Request</w:t>
      </w:r>
    </w:p>
    <w:sectPr w:rsidR="00A90527" w:rsidRPr="007475C5" w:rsidSect="00C72D2E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F3B9" w14:textId="77777777" w:rsidR="00F077C5" w:rsidRDefault="00F077C5" w:rsidP="005A7565">
      <w:r>
        <w:separator/>
      </w:r>
    </w:p>
  </w:endnote>
  <w:endnote w:type="continuationSeparator" w:id="0">
    <w:p w14:paraId="58D95DFF" w14:textId="77777777" w:rsidR="00F077C5" w:rsidRDefault="00F077C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4095" w14:textId="0DF7C4E9" w:rsidR="00E85944" w:rsidRDefault="000161D5" w:rsidP="004725C4">
    <w:pPr>
      <w:pStyle w:val="Footer"/>
      <w:jc w:val="right"/>
    </w:pPr>
    <w:r>
      <w:rPr>
        <w:rStyle w:val="PageNumber"/>
      </w:rPr>
      <w:t>Crawford</w:t>
    </w:r>
    <w:r w:rsidR="00E85944">
      <w:rPr>
        <w:rStyle w:val="PageNumber"/>
      </w:rPr>
      <w:t xml:space="preserve">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7BDD" w14:textId="77777777" w:rsidR="00F077C5" w:rsidRDefault="00F077C5" w:rsidP="005A7565">
      <w:r>
        <w:separator/>
      </w:r>
    </w:p>
  </w:footnote>
  <w:footnote w:type="continuationSeparator" w:id="0">
    <w:p w14:paraId="4DA9A146" w14:textId="77777777" w:rsidR="00F077C5" w:rsidRDefault="00F077C5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FC4"/>
    <w:multiLevelType w:val="multilevel"/>
    <w:tmpl w:val="1514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0C0F"/>
    <w:multiLevelType w:val="multilevel"/>
    <w:tmpl w:val="96F8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839E2"/>
    <w:multiLevelType w:val="hybridMultilevel"/>
    <w:tmpl w:val="837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F6A1A"/>
    <w:multiLevelType w:val="multilevel"/>
    <w:tmpl w:val="5F68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7704"/>
    <w:multiLevelType w:val="multilevel"/>
    <w:tmpl w:val="5AC2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83EF0"/>
    <w:multiLevelType w:val="hybridMultilevel"/>
    <w:tmpl w:val="A1E0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456E"/>
    <w:multiLevelType w:val="multilevel"/>
    <w:tmpl w:val="8F4A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B3591"/>
    <w:multiLevelType w:val="hybridMultilevel"/>
    <w:tmpl w:val="8D66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331"/>
    <w:multiLevelType w:val="hybridMultilevel"/>
    <w:tmpl w:val="7A90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A39CB"/>
    <w:multiLevelType w:val="multilevel"/>
    <w:tmpl w:val="C3C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E5664"/>
    <w:multiLevelType w:val="multilevel"/>
    <w:tmpl w:val="EFA4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16DE8"/>
    <w:multiLevelType w:val="multilevel"/>
    <w:tmpl w:val="3E9C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C6C80"/>
    <w:multiLevelType w:val="multilevel"/>
    <w:tmpl w:val="6872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D30C0"/>
    <w:multiLevelType w:val="multilevel"/>
    <w:tmpl w:val="F43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D5429"/>
    <w:multiLevelType w:val="multilevel"/>
    <w:tmpl w:val="D64E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01B28"/>
    <w:multiLevelType w:val="multilevel"/>
    <w:tmpl w:val="E400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D05E9"/>
    <w:multiLevelType w:val="multilevel"/>
    <w:tmpl w:val="EAB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B644B"/>
    <w:multiLevelType w:val="hybridMultilevel"/>
    <w:tmpl w:val="D1D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B08BA"/>
    <w:multiLevelType w:val="multilevel"/>
    <w:tmpl w:val="F11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059670">
    <w:abstractNumId w:val="0"/>
  </w:num>
  <w:num w:numId="2" w16cid:durableId="1713728037">
    <w:abstractNumId w:val="13"/>
  </w:num>
  <w:num w:numId="3" w16cid:durableId="1390689702">
    <w:abstractNumId w:val="20"/>
  </w:num>
  <w:num w:numId="4" w16cid:durableId="955138243">
    <w:abstractNumId w:val="12"/>
  </w:num>
  <w:num w:numId="5" w16cid:durableId="1473715417">
    <w:abstractNumId w:val="23"/>
  </w:num>
  <w:num w:numId="6" w16cid:durableId="557739322">
    <w:abstractNumId w:val="8"/>
  </w:num>
  <w:num w:numId="7" w16cid:durableId="877819834">
    <w:abstractNumId w:val="9"/>
  </w:num>
  <w:num w:numId="8" w16cid:durableId="849685164">
    <w:abstractNumId w:val="19"/>
  </w:num>
  <w:num w:numId="9" w16cid:durableId="1315991784">
    <w:abstractNumId w:val="1"/>
  </w:num>
  <w:num w:numId="10" w16cid:durableId="1218476125">
    <w:abstractNumId w:val="21"/>
  </w:num>
  <w:num w:numId="11" w16cid:durableId="1928226454">
    <w:abstractNumId w:val="17"/>
  </w:num>
  <w:num w:numId="12" w16cid:durableId="1445227015">
    <w:abstractNumId w:val="15"/>
  </w:num>
  <w:num w:numId="13" w16cid:durableId="897326094">
    <w:abstractNumId w:val="7"/>
  </w:num>
  <w:num w:numId="14" w16cid:durableId="1965457205">
    <w:abstractNumId w:val="22"/>
  </w:num>
  <w:num w:numId="15" w16cid:durableId="1215922159">
    <w:abstractNumId w:val="2"/>
  </w:num>
  <w:num w:numId="16" w16cid:durableId="185412966">
    <w:abstractNumId w:val="4"/>
  </w:num>
  <w:num w:numId="17" w16cid:durableId="1498380265">
    <w:abstractNumId w:val="18"/>
  </w:num>
  <w:num w:numId="18" w16cid:durableId="559370061">
    <w:abstractNumId w:val="5"/>
  </w:num>
  <w:num w:numId="19" w16cid:durableId="886531538">
    <w:abstractNumId w:val="14"/>
  </w:num>
  <w:num w:numId="20" w16cid:durableId="120348736">
    <w:abstractNumId w:val="16"/>
  </w:num>
  <w:num w:numId="21" w16cid:durableId="1483964393">
    <w:abstractNumId w:val="25"/>
  </w:num>
  <w:num w:numId="22" w16cid:durableId="1624582422">
    <w:abstractNumId w:val="3"/>
  </w:num>
  <w:num w:numId="23" w16cid:durableId="978416676">
    <w:abstractNumId w:val="11"/>
  </w:num>
  <w:num w:numId="24" w16cid:durableId="2050372510">
    <w:abstractNumId w:val="10"/>
  </w:num>
  <w:num w:numId="25" w16cid:durableId="78408691">
    <w:abstractNumId w:val="6"/>
  </w:num>
  <w:num w:numId="26" w16cid:durableId="20978211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AA"/>
    <w:rsid w:val="000161D5"/>
    <w:rsid w:val="000208CD"/>
    <w:rsid w:val="00052992"/>
    <w:rsid w:val="00056768"/>
    <w:rsid w:val="000643B3"/>
    <w:rsid w:val="000B4391"/>
    <w:rsid w:val="000B7295"/>
    <w:rsid w:val="000E6D36"/>
    <w:rsid w:val="00150D4D"/>
    <w:rsid w:val="0015295F"/>
    <w:rsid w:val="00162986"/>
    <w:rsid w:val="001B0371"/>
    <w:rsid w:val="001C29E5"/>
    <w:rsid w:val="001D2A60"/>
    <w:rsid w:val="001E0FD6"/>
    <w:rsid w:val="001E6140"/>
    <w:rsid w:val="001E6A4B"/>
    <w:rsid w:val="00200C8F"/>
    <w:rsid w:val="00231B94"/>
    <w:rsid w:val="00241560"/>
    <w:rsid w:val="0024293F"/>
    <w:rsid w:val="00251FA2"/>
    <w:rsid w:val="002762F1"/>
    <w:rsid w:val="00280927"/>
    <w:rsid w:val="00292655"/>
    <w:rsid w:val="002C348A"/>
    <w:rsid w:val="002F66C1"/>
    <w:rsid w:val="00313C7B"/>
    <w:rsid w:val="0033557D"/>
    <w:rsid w:val="003432DD"/>
    <w:rsid w:val="00363CFD"/>
    <w:rsid w:val="00381598"/>
    <w:rsid w:val="003A0D27"/>
    <w:rsid w:val="003A6261"/>
    <w:rsid w:val="003B19FB"/>
    <w:rsid w:val="003D2340"/>
    <w:rsid w:val="003D66A2"/>
    <w:rsid w:val="003E0912"/>
    <w:rsid w:val="003F5166"/>
    <w:rsid w:val="0041263A"/>
    <w:rsid w:val="00425027"/>
    <w:rsid w:val="004329AA"/>
    <w:rsid w:val="00444D0A"/>
    <w:rsid w:val="00447E38"/>
    <w:rsid w:val="00452213"/>
    <w:rsid w:val="004725C4"/>
    <w:rsid w:val="00483EB2"/>
    <w:rsid w:val="004C1D4D"/>
    <w:rsid w:val="004C4A7A"/>
    <w:rsid w:val="004E676C"/>
    <w:rsid w:val="00500F0C"/>
    <w:rsid w:val="00532F85"/>
    <w:rsid w:val="00551DBE"/>
    <w:rsid w:val="005520F3"/>
    <w:rsid w:val="005534B6"/>
    <w:rsid w:val="005709EC"/>
    <w:rsid w:val="0058698A"/>
    <w:rsid w:val="005965D6"/>
    <w:rsid w:val="005A6207"/>
    <w:rsid w:val="005A7565"/>
    <w:rsid w:val="005B6A2B"/>
    <w:rsid w:val="005D3962"/>
    <w:rsid w:val="00605767"/>
    <w:rsid w:val="00607D99"/>
    <w:rsid w:val="00635AE1"/>
    <w:rsid w:val="00641F84"/>
    <w:rsid w:val="00644F9A"/>
    <w:rsid w:val="0068627A"/>
    <w:rsid w:val="006931AA"/>
    <w:rsid w:val="006B5EC0"/>
    <w:rsid w:val="006C5864"/>
    <w:rsid w:val="006D230D"/>
    <w:rsid w:val="00701E93"/>
    <w:rsid w:val="007206A2"/>
    <w:rsid w:val="00734CA3"/>
    <w:rsid w:val="00743C1C"/>
    <w:rsid w:val="007475C5"/>
    <w:rsid w:val="007C56F7"/>
    <w:rsid w:val="007C734D"/>
    <w:rsid w:val="007D6457"/>
    <w:rsid w:val="007F14F3"/>
    <w:rsid w:val="00802259"/>
    <w:rsid w:val="008029A3"/>
    <w:rsid w:val="00814728"/>
    <w:rsid w:val="008524B4"/>
    <w:rsid w:val="008A57C6"/>
    <w:rsid w:val="008A60B6"/>
    <w:rsid w:val="008D41CD"/>
    <w:rsid w:val="00903923"/>
    <w:rsid w:val="00940F57"/>
    <w:rsid w:val="0098550F"/>
    <w:rsid w:val="009C1A87"/>
    <w:rsid w:val="009C6AA9"/>
    <w:rsid w:val="00A01A89"/>
    <w:rsid w:val="00A04473"/>
    <w:rsid w:val="00A14CA6"/>
    <w:rsid w:val="00A23D2E"/>
    <w:rsid w:val="00A81731"/>
    <w:rsid w:val="00A878AA"/>
    <w:rsid w:val="00A90527"/>
    <w:rsid w:val="00AA0CA0"/>
    <w:rsid w:val="00AA5F18"/>
    <w:rsid w:val="00B33D1E"/>
    <w:rsid w:val="00B33E99"/>
    <w:rsid w:val="00B6071F"/>
    <w:rsid w:val="00B703F2"/>
    <w:rsid w:val="00B77C69"/>
    <w:rsid w:val="00B8192E"/>
    <w:rsid w:val="00B94C3D"/>
    <w:rsid w:val="00BA03D1"/>
    <w:rsid w:val="00BA4A75"/>
    <w:rsid w:val="00BC7DFE"/>
    <w:rsid w:val="00BF2BDF"/>
    <w:rsid w:val="00C04A10"/>
    <w:rsid w:val="00C10152"/>
    <w:rsid w:val="00C306A5"/>
    <w:rsid w:val="00C503E6"/>
    <w:rsid w:val="00C55B0B"/>
    <w:rsid w:val="00C626BE"/>
    <w:rsid w:val="00C70C0B"/>
    <w:rsid w:val="00C7118F"/>
    <w:rsid w:val="00C7161D"/>
    <w:rsid w:val="00C72C6C"/>
    <w:rsid w:val="00C72D2E"/>
    <w:rsid w:val="00CA53C3"/>
    <w:rsid w:val="00CB0EBF"/>
    <w:rsid w:val="00CB10ED"/>
    <w:rsid w:val="00CD3ED3"/>
    <w:rsid w:val="00CE3AB1"/>
    <w:rsid w:val="00D04B12"/>
    <w:rsid w:val="00D45A5E"/>
    <w:rsid w:val="00D47D3A"/>
    <w:rsid w:val="00D83A1D"/>
    <w:rsid w:val="00D965EB"/>
    <w:rsid w:val="00DA1702"/>
    <w:rsid w:val="00DC2E06"/>
    <w:rsid w:val="00E105CB"/>
    <w:rsid w:val="00E32EC6"/>
    <w:rsid w:val="00E44059"/>
    <w:rsid w:val="00E74BC9"/>
    <w:rsid w:val="00E85944"/>
    <w:rsid w:val="00E85A72"/>
    <w:rsid w:val="00E969E4"/>
    <w:rsid w:val="00EA2F62"/>
    <w:rsid w:val="00EB2A92"/>
    <w:rsid w:val="00EE188E"/>
    <w:rsid w:val="00EF582B"/>
    <w:rsid w:val="00F07345"/>
    <w:rsid w:val="00F077C5"/>
    <w:rsid w:val="00F376E5"/>
    <w:rsid w:val="00F41E0C"/>
    <w:rsid w:val="00F44844"/>
    <w:rsid w:val="00F5189C"/>
    <w:rsid w:val="00F54C46"/>
    <w:rsid w:val="00F61891"/>
    <w:rsid w:val="00F65804"/>
    <w:rsid w:val="00F71A97"/>
    <w:rsid w:val="00F77210"/>
    <w:rsid w:val="00F92408"/>
    <w:rsid w:val="00F9715D"/>
    <w:rsid w:val="00FA340F"/>
    <w:rsid w:val="00FE337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B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34B6"/>
    <w:pPr>
      <w:ind w:left="720"/>
      <w:contextualSpacing/>
    </w:pPr>
  </w:style>
  <w:style w:type="character" w:customStyle="1" w:styleId="il">
    <w:name w:val="il"/>
    <w:basedOn w:val="DefaultParagraphFont"/>
    <w:rsid w:val="00903923"/>
  </w:style>
  <w:style w:type="character" w:styleId="CommentReference">
    <w:name w:val="annotation reference"/>
    <w:basedOn w:val="DefaultParagraphFont"/>
    <w:semiHidden/>
    <w:unhideWhenUsed/>
    <w:rsid w:val="00F924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2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24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2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2408"/>
    <w:rPr>
      <w:b/>
      <w:bCs/>
    </w:rPr>
  </w:style>
  <w:style w:type="paragraph" w:styleId="Revision">
    <w:name w:val="Revision"/>
    <w:hidden/>
    <w:uiPriority w:val="99"/>
    <w:semiHidden/>
    <w:rsid w:val="00D47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3EEA-5CB1-46B9-B3D5-444FA8A2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2025-09-09T10:40:00Z</dcterms:created>
  <dcterms:modified xsi:type="dcterms:W3CDTF">2025-09-09T10:51:00Z</dcterms:modified>
</cp:coreProperties>
</file>